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sz w:val="20"/>
          <w:szCs w:val="24"/>
          <w:lang w:eastAsia="pl-PL"/>
        </w:rPr>
        <w:t>28/10/2020    S210</w:t>
      </w:r>
    </w:p>
    <w:p w:rsidR="00A74302" w:rsidRPr="00A74302" w:rsidRDefault="00A74302" w:rsidP="00A74302">
      <w:pPr>
        <w:spacing w:after="0" w:line="240" w:lineRule="auto"/>
        <w:jc w:val="center"/>
        <w:rPr>
          <w:rFonts w:ascii="Times New Roman" w:eastAsia="Times New Roman" w:hAnsi="Times New Roman" w:cs="Times New Roman"/>
          <w:b/>
          <w:bCs/>
          <w:sz w:val="20"/>
          <w:szCs w:val="24"/>
          <w:lang w:eastAsia="pl-PL"/>
        </w:rPr>
      </w:pPr>
      <w:r w:rsidRPr="00A74302">
        <w:rPr>
          <w:rFonts w:ascii="Times New Roman" w:eastAsia="Times New Roman" w:hAnsi="Times New Roman" w:cs="Times New Roman"/>
          <w:b/>
          <w:bCs/>
          <w:sz w:val="20"/>
          <w:szCs w:val="24"/>
          <w:lang w:eastAsia="pl-PL"/>
        </w:rPr>
        <w:t>Polska-Kalisz: Urządzenia medyczne</w:t>
      </w:r>
    </w:p>
    <w:p w:rsidR="00A74302" w:rsidRPr="00A74302" w:rsidRDefault="00A74302" w:rsidP="00A74302">
      <w:pPr>
        <w:spacing w:after="0" w:line="240" w:lineRule="auto"/>
        <w:jc w:val="center"/>
        <w:rPr>
          <w:rFonts w:ascii="Times New Roman" w:eastAsia="Times New Roman" w:hAnsi="Times New Roman" w:cs="Times New Roman"/>
          <w:b/>
          <w:bCs/>
          <w:sz w:val="20"/>
          <w:szCs w:val="24"/>
          <w:lang w:eastAsia="pl-PL"/>
        </w:rPr>
      </w:pPr>
      <w:r w:rsidRPr="00A74302">
        <w:rPr>
          <w:rFonts w:ascii="Times New Roman" w:eastAsia="Times New Roman" w:hAnsi="Times New Roman" w:cs="Times New Roman"/>
          <w:b/>
          <w:bCs/>
          <w:sz w:val="20"/>
          <w:szCs w:val="24"/>
          <w:lang w:eastAsia="pl-PL"/>
        </w:rPr>
        <w:t>2020/S 210-512539</w:t>
      </w:r>
    </w:p>
    <w:p w:rsidR="00A74302" w:rsidRPr="00A74302" w:rsidRDefault="00A74302" w:rsidP="00A74302">
      <w:pPr>
        <w:spacing w:after="0" w:line="240" w:lineRule="auto"/>
        <w:jc w:val="center"/>
        <w:rPr>
          <w:rFonts w:ascii="Times New Roman" w:eastAsia="Times New Roman" w:hAnsi="Times New Roman" w:cs="Times New Roman"/>
          <w:b/>
          <w:bCs/>
          <w:sz w:val="20"/>
          <w:szCs w:val="24"/>
          <w:lang w:eastAsia="pl-PL"/>
        </w:rPr>
      </w:pPr>
      <w:r w:rsidRPr="00A74302">
        <w:rPr>
          <w:rFonts w:ascii="Times New Roman" w:eastAsia="Times New Roman" w:hAnsi="Times New Roman" w:cs="Times New Roman"/>
          <w:b/>
          <w:bCs/>
          <w:sz w:val="20"/>
          <w:szCs w:val="24"/>
          <w:lang w:eastAsia="pl-PL"/>
        </w:rPr>
        <w:t>Ogłoszenie o zamówieniu</w:t>
      </w:r>
    </w:p>
    <w:p w:rsidR="00A74302" w:rsidRPr="00A74302" w:rsidRDefault="00A74302" w:rsidP="00A74302">
      <w:pPr>
        <w:spacing w:after="0" w:line="240" w:lineRule="auto"/>
        <w:jc w:val="center"/>
        <w:rPr>
          <w:rFonts w:ascii="Times New Roman" w:eastAsia="Times New Roman" w:hAnsi="Times New Roman" w:cs="Times New Roman"/>
          <w:b/>
          <w:bCs/>
          <w:sz w:val="20"/>
          <w:szCs w:val="24"/>
          <w:lang w:eastAsia="pl-PL"/>
        </w:rPr>
      </w:pPr>
      <w:r w:rsidRPr="00A74302">
        <w:rPr>
          <w:rFonts w:ascii="Times New Roman" w:eastAsia="Times New Roman" w:hAnsi="Times New Roman" w:cs="Times New Roman"/>
          <w:b/>
          <w:bCs/>
          <w:sz w:val="20"/>
          <w:szCs w:val="24"/>
          <w:lang w:eastAsia="pl-PL"/>
        </w:rPr>
        <w:t>Dostawy</w:t>
      </w:r>
    </w:p>
    <w:p w:rsidR="00A74302" w:rsidRPr="00A74302" w:rsidRDefault="00A74302" w:rsidP="00A74302">
      <w:pPr>
        <w:spacing w:after="0" w:line="240" w:lineRule="auto"/>
        <w:rPr>
          <w:rFonts w:ascii="Times New Roman" w:eastAsia="Times New Roman" w:hAnsi="Times New Roman" w:cs="Times New Roman"/>
          <w:b/>
          <w:bCs/>
          <w:sz w:val="20"/>
          <w:szCs w:val="24"/>
          <w:lang w:eastAsia="pl-PL"/>
        </w:rPr>
      </w:pPr>
      <w:r w:rsidRPr="00A74302">
        <w:rPr>
          <w:rFonts w:ascii="Times New Roman" w:eastAsia="Times New Roman" w:hAnsi="Times New Roman" w:cs="Times New Roman"/>
          <w:b/>
          <w:bCs/>
          <w:sz w:val="20"/>
          <w:szCs w:val="24"/>
          <w:lang w:eastAsia="pl-PL"/>
        </w:rPr>
        <w:t>Podstawa prawna:</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sz w:val="20"/>
          <w:szCs w:val="24"/>
          <w:lang w:eastAsia="pl-PL"/>
        </w:rPr>
        <w:t>Dyrektywa 2014/24/UE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sz w:val="20"/>
          <w:szCs w:val="24"/>
          <w:lang w:eastAsia="pl-PL"/>
        </w:rPr>
        <w:t>Sekcja I: Instytucja zamawiająca</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I.1)</w:t>
      </w:r>
      <w:r w:rsidRPr="00A74302">
        <w:rPr>
          <w:rFonts w:ascii="Times New Roman" w:eastAsia="Times New Roman" w:hAnsi="Times New Roman" w:cs="Times New Roman"/>
          <w:b/>
          <w:bCs/>
          <w:color w:val="000000"/>
          <w:sz w:val="20"/>
          <w:szCs w:val="24"/>
          <w:lang w:eastAsia="pl-PL"/>
        </w:rPr>
        <w:t>Nazwa i adresy</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Oficjalna nazwa: Wojewódzki Szpital Zespolony im. L. Perzyny w Kaliszu</w:t>
      </w:r>
      <w:r w:rsidRPr="00A74302">
        <w:rPr>
          <w:rFonts w:ascii="Times New Roman" w:eastAsia="Times New Roman" w:hAnsi="Times New Roman" w:cs="Times New Roman"/>
          <w:color w:val="000000"/>
          <w:sz w:val="20"/>
          <w:szCs w:val="24"/>
          <w:lang w:eastAsia="pl-PL"/>
        </w:rPr>
        <w:br/>
        <w:t>Adres pocztowy: ul. Poznańska 79</w:t>
      </w:r>
      <w:r w:rsidRPr="00A74302">
        <w:rPr>
          <w:rFonts w:ascii="Times New Roman" w:eastAsia="Times New Roman" w:hAnsi="Times New Roman" w:cs="Times New Roman"/>
          <w:color w:val="000000"/>
          <w:sz w:val="20"/>
          <w:szCs w:val="24"/>
          <w:lang w:eastAsia="pl-PL"/>
        </w:rPr>
        <w:br/>
        <w:t>Miejscowość: Kalisz</w:t>
      </w:r>
      <w:r w:rsidRPr="00A74302">
        <w:rPr>
          <w:rFonts w:ascii="Times New Roman" w:eastAsia="Times New Roman" w:hAnsi="Times New Roman" w:cs="Times New Roman"/>
          <w:color w:val="000000"/>
          <w:sz w:val="20"/>
          <w:szCs w:val="24"/>
          <w:lang w:eastAsia="pl-PL"/>
        </w:rPr>
        <w:br/>
        <w:t>Kod NUTS: PL416 Kaliski</w:t>
      </w:r>
      <w:r w:rsidRPr="00A74302">
        <w:rPr>
          <w:rFonts w:ascii="Times New Roman" w:eastAsia="Times New Roman" w:hAnsi="Times New Roman" w:cs="Times New Roman"/>
          <w:color w:val="000000"/>
          <w:sz w:val="20"/>
          <w:szCs w:val="24"/>
          <w:lang w:eastAsia="pl-PL"/>
        </w:rPr>
        <w:br/>
        <w:t>Kod pocztowy: 62-800</w:t>
      </w:r>
      <w:bookmarkStart w:id="0" w:name="_GoBack"/>
      <w:bookmarkEnd w:id="0"/>
      <w:r w:rsidRPr="00A74302">
        <w:rPr>
          <w:rFonts w:ascii="Times New Roman" w:eastAsia="Times New Roman" w:hAnsi="Times New Roman" w:cs="Times New Roman"/>
          <w:color w:val="000000"/>
          <w:sz w:val="20"/>
          <w:szCs w:val="24"/>
          <w:lang w:eastAsia="pl-PL"/>
        </w:rPr>
        <w:br/>
        <w:t>Państwo: Polska</w:t>
      </w:r>
      <w:r w:rsidRPr="00A74302">
        <w:rPr>
          <w:rFonts w:ascii="Times New Roman" w:eastAsia="Times New Roman" w:hAnsi="Times New Roman" w:cs="Times New Roman"/>
          <w:color w:val="000000"/>
          <w:sz w:val="20"/>
          <w:szCs w:val="24"/>
          <w:lang w:eastAsia="pl-PL"/>
        </w:rPr>
        <w:br/>
        <w:t xml:space="preserve">E-mail: </w:t>
      </w:r>
      <w:hyperlink r:id="rId6" w:history="1">
        <w:r w:rsidRPr="00A74302">
          <w:rPr>
            <w:rFonts w:ascii="Times New Roman" w:eastAsia="Times New Roman" w:hAnsi="Times New Roman" w:cs="Times New Roman"/>
            <w:color w:val="0000FF"/>
            <w:sz w:val="20"/>
            <w:szCs w:val="24"/>
            <w:u w:val="single"/>
            <w:lang w:eastAsia="pl-PL"/>
          </w:rPr>
          <w:t>zamowienia.publiczne@szpital.kalisz.pl</w:t>
        </w:r>
      </w:hyperlink>
      <w:r w:rsidRPr="00A74302">
        <w:rPr>
          <w:rFonts w:ascii="Times New Roman" w:eastAsia="Times New Roman" w:hAnsi="Times New Roman" w:cs="Times New Roman"/>
          <w:color w:val="000000"/>
          <w:sz w:val="20"/>
          <w:szCs w:val="24"/>
          <w:lang w:eastAsia="pl-PL"/>
        </w:rPr>
        <w:br/>
        <w:t>Tel.: +48 627651397</w:t>
      </w:r>
      <w:r w:rsidRPr="00A74302">
        <w:rPr>
          <w:rFonts w:ascii="Times New Roman" w:eastAsia="Times New Roman" w:hAnsi="Times New Roman" w:cs="Times New Roman"/>
          <w:color w:val="000000"/>
          <w:sz w:val="20"/>
          <w:szCs w:val="24"/>
          <w:lang w:eastAsia="pl-PL"/>
        </w:rPr>
        <w:br/>
        <w:t>Faks: +48 627571323</w:t>
      </w:r>
      <w:r w:rsidRPr="00A74302">
        <w:rPr>
          <w:rFonts w:ascii="Times New Roman" w:eastAsia="Times New Roman" w:hAnsi="Times New Roman" w:cs="Times New Roman"/>
          <w:color w:val="000000"/>
          <w:sz w:val="20"/>
          <w:szCs w:val="24"/>
          <w:lang w:eastAsia="pl-PL"/>
        </w:rPr>
        <w:br/>
      </w:r>
      <w:r w:rsidRPr="00A74302">
        <w:rPr>
          <w:rFonts w:ascii="Times New Roman" w:eastAsia="Times New Roman" w:hAnsi="Times New Roman" w:cs="Times New Roman"/>
          <w:b/>
          <w:bCs/>
          <w:color w:val="000000"/>
          <w:sz w:val="20"/>
          <w:szCs w:val="24"/>
          <w:lang w:eastAsia="pl-PL"/>
        </w:rPr>
        <w:t xml:space="preserve">Adresy internetowe: </w:t>
      </w:r>
      <w:r w:rsidRPr="00A74302">
        <w:rPr>
          <w:rFonts w:ascii="Times New Roman" w:eastAsia="Times New Roman" w:hAnsi="Times New Roman" w:cs="Times New Roman"/>
          <w:color w:val="000000"/>
          <w:sz w:val="20"/>
          <w:szCs w:val="24"/>
          <w:lang w:eastAsia="pl-PL"/>
        </w:rPr>
        <w:br/>
        <w:t xml:space="preserve">Główny adres: </w:t>
      </w:r>
      <w:hyperlink r:id="rId7" w:tgtFrame="_blank" w:history="1">
        <w:r w:rsidRPr="00A74302">
          <w:rPr>
            <w:rFonts w:ascii="Times New Roman" w:eastAsia="Times New Roman" w:hAnsi="Times New Roman" w:cs="Times New Roman"/>
            <w:color w:val="0000FF"/>
            <w:sz w:val="20"/>
            <w:szCs w:val="24"/>
            <w:u w:val="single"/>
            <w:lang w:eastAsia="pl-PL"/>
          </w:rPr>
          <w:t>www.szpital.kalisz.pl</w:t>
        </w:r>
      </w:hyperlink>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I.3)</w:t>
      </w:r>
      <w:r w:rsidRPr="00A74302">
        <w:rPr>
          <w:rFonts w:ascii="Times New Roman" w:eastAsia="Times New Roman" w:hAnsi="Times New Roman" w:cs="Times New Roman"/>
          <w:b/>
          <w:bCs/>
          <w:color w:val="000000"/>
          <w:sz w:val="20"/>
          <w:szCs w:val="24"/>
          <w:lang w:eastAsia="pl-PL"/>
        </w:rPr>
        <w:t>Komunikacja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Nieograniczony, pełny i bezpośredni dostęp do dokumentów zamówienia można uzyskać bezpłatnie pod adresem: </w:t>
      </w:r>
      <w:hyperlink r:id="rId8" w:tgtFrame="_blank" w:history="1">
        <w:r w:rsidRPr="00A74302">
          <w:rPr>
            <w:rFonts w:ascii="Times New Roman" w:eastAsia="Times New Roman" w:hAnsi="Times New Roman" w:cs="Times New Roman"/>
            <w:color w:val="0000FF"/>
            <w:sz w:val="20"/>
            <w:szCs w:val="24"/>
            <w:u w:val="single"/>
            <w:lang w:eastAsia="pl-PL"/>
          </w:rPr>
          <w:t>www.szpital.kalisz.pl</w:t>
        </w:r>
      </w:hyperlink>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Więcej informacji można uzyskać pod adresem podanym powyżej</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Oferty lub wnioski o dopuszczenie do udziału w postępowaniu należy przesyłać drogą elektroniczną za pośrednictwem: </w:t>
      </w:r>
      <w:hyperlink r:id="rId9" w:tgtFrame="_blank" w:history="1">
        <w:r w:rsidRPr="00A74302">
          <w:rPr>
            <w:rFonts w:ascii="Times New Roman" w:eastAsia="Times New Roman" w:hAnsi="Times New Roman" w:cs="Times New Roman"/>
            <w:color w:val="0000FF"/>
            <w:sz w:val="20"/>
            <w:szCs w:val="24"/>
            <w:u w:val="single"/>
            <w:lang w:eastAsia="pl-PL"/>
          </w:rPr>
          <w:t>https://miniportal.uzp.gov.pl/</w:t>
        </w:r>
      </w:hyperlink>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Oferty lub wnioski o dopuszczenie do udziału w postępowaniu należy przesyłać na adres podany powyżej</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I.4)</w:t>
      </w:r>
      <w:r w:rsidRPr="00A74302">
        <w:rPr>
          <w:rFonts w:ascii="Times New Roman" w:eastAsia="Times New Roman" w:hAnsi="Times New Roman" w:cs="Times New Roman"/>
          <w:b/>
          <w:bCs/>
          <w:color w:val="000000"/>
          <w:sz w:val="20"/>
          <w:szCs w:val="24"/>
          <w:lang w:eastAsia="pl-PL"/>
        </w:rPr>
        <w:t>Rodzaj instytucji zamawiającej</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Podmiot prawa publicznego</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I.5)</w:t>
      </w:r>
      <w:r w:rsidRPr="00A74302">
        <w:rPr>
          <w:rFonts w:ascii="Times New Roman" w:eastAsia="Times New Roman" w:hAnsi="Times New Roman" w:cs="Times New Roman"/>
          <w:b/>
          <w:bCs/>
          <w:color w:val="000000"/>
          <w:sz w:val="20"/>
          <w:szCs w:val="24"/>
          <w:lang w:eastAsia="pl-PL"/>
        </w:rPr>
        <w:t>Główny przedmiot działalności</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Zdrowie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sz w:val="20"/>
          <w:szCs w:val="24"/>
          <w:lang w:eastAsia="pl-PL"/>
        </w:rPr>
        <w:t>Sekcja II: Przedmiot</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II.1)</w:t>
      </w:r>
      <w:r w:rsidRPr="00A74302">
        <w:rPr>
          <w:rFonts w:ascii="Times New Roman" w:eastAsia="Times New Roman" w:hAnsi="Times New Roman" w:cs="Times New Roman"/>
          <w:b/>
          <w:bCs/>
          <w:color w:val="000000"/>
          <w:sz w:val="20"/>
          <w:szCs w:val="24"/>
          <w:lang w:eastAsia="pl-PL"/>
        </w:rPr>
        <w:t>Wielkość lub zakres zamówienia</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II.1.1)</w:t>
      </w:r>
      <w:r w:rsidRPr="00A74302">
        <w:rPr>
          <w:rFonts w:ascii="Times New Roman" w:eastAsia="Times New Roman" w:hAnsi="Times New Roman" w:cs="Times New Roman"/>
          <w:b/>
          <w:bCs/>
          <w:color w:val="000000"/>
          <w:sz w:val="20"/>
          <w:szCs w:val="24"/>
          <w:lang w:eastAsia="pl-PL"/>
        </w:rPr>
        <w:t>Nazwa: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Dostawa aparatu RTG z ramieniem C w ramach realizacji zadania: „Doposażenie w aparaty RTG z ramieniem C celem umożliwienia udzielania świadczeń z zakresu chirurgii naczyniowej i leczenia (...)"</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Numer referencyjny: 68/20</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II.1.2)</w:t>
      </w:r>
      <w:r w:rsidRPr="00A74302">
        <w:rPr>
          <w:rFonts w:ascii="Times New Roman" w:eastAsia="Times New Roman" w:hAnsi="Times New Roman" w:cs="Times New Roman"/>
          <w:b/>
          <w:bCs/>
          <w:color w:val="000000"/>
          <w:sz w:val="20"/>
          <w:szCs w:val="24"/>
          <w:lang w:eastAsia="pl-PL"/>
        </w:rPr>
        <w:t>Główny kod CPV</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33100000 Urządzenia medyczne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II.1.3)</w:t>
      </w:r>
      <w:r w:rsidRPr="00A74302">
        <w:rPr>
          <w:rFonts w:ascii="Times New Roman" w:eastAsia="Times New Roman" w:hAnsi="Times New Roman" w:cs="Times New Roman"/>
          <w:b/>
          <w:bCs/>
          <w:color w:val="000000"/>
          <w:sz w:val="20"/>
          <w:szCs w:val="24"/>
          <w:lang w:eastAsia="pl-PL"/>
        </w:rPr>
        <w:t>Rodzaj zamówienia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Dostawy</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II.1.4)</w:t>
      </w:r>
      <w:r w:rsidRPr="00A74302">
        <w:rPr>
          <w:rFonts w:ascii="Times New Roman" w:eastAsia="Times New Roman" w:hAnsi="Times New Roman" w:cs="Times New Roman"/>
          <w:b/>
          <w:bCs/>
          <w:color w:val="000000"/>
          <w:sz w:val="20"/>
          <w:szCs w:val="24"/>
          <w:lang w:eastAsia="pl-PL"/>
        </w:rPr>
        <w:t>Krótki opis:</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Dostawa i uruchomienie aparatu RTG z ramieniem C w ramach realizacji zadania: „Doposażenie w aparaty RTG z ramieniem C celem umożliwienia udzielania świadczeń z zakresu chirurgii naczyniowej i leczenia chorych z zaburzeniami rytmu serca w roku 2020” oraz pełnienie serwisu gwarancyjnego i pogwarancyjnego. Szczegółowy opis przedmiotu zamówienia zawarto w formularzu ofertowym załączonym do SIWZ.</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II.1.5)</w:t>
      </w:r>
      <w:r w:rsidRPr="00A74302">
        <w:rPr>
          <w:rFonts w:ascii="Times New Roman" w:eastAsia="Times New Roman" w:hAnsi="Times New Roman" w:cs="Times New Roman"/>
          <w:b/>
          <w:bCs/>
          <w:color w:val="000000"/>
          <w:sz w:val="20"/>
          <w:szCs w:val="24"/>
          <w:lang w:eastAsia="pl-PL"/>
        </w:rPr>
        <w:t>Szacunkowa całkowita wartość</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II.1.6)</w:t>
      </w:r>
      <w:r w:rsidRPr="00A74302">
        <w:rPr>
          <w:rFonts w:ascii="Times New Roman" w:eastAsia="Times New Roman" w:hAnsi="Times New Roman" w:cs="Times New Roman"/>
          <w:b/>
          <w:bCs/>
          <w:color w:val="000000"/>
          <w:sz w:val="20"/>
          <w:szCs w:val="24"/>
          <w:lang w:eastAsia="pl-PL"/>
        </w:rPr>
        <w:t>Informacje o częściach</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To zamówienie podzielone jest na części: nie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II.2)</w:t>
      </w:r>
      <w:r w:rsidRPr="00A74302">
        <w:rPr>
          <w:rFonts w:ascii="Times New Roman" w:eastAsia="Times New Roman" w:hAnsi="Times New Roman" w:cs="Times New Roman"/>
          <w:b/>
          <w:bCs/>
          <w:color w:val="000000"/>
          <w:sz w:val="20"/>
          <w:szCs w:val="24"/>
          <w:lang w:eastAsia="pl-PL"/>
        </w:rPr>
        <w:t>Opis</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II.2.2)</w:t>
      </w:r>
      <w:r w:rsidRPr="00A74302">
        <w:rPr>
          <w:rFonts w:ascii="Times New Roman" w:eastAsia="Times New Roman" w:hAnsi="Times New Roman" w:cs="Times New Roman"/>
          <w:b/>
          <w:bCs/>
          <w:color w:val="000000"/>
          <w:sz w:val="20"/>
          <w:szCs w:val="24"/>
          <w:lang w:eastAsia="pl-PL"/>
        </w:rPr>
        <w:t>Dodatkowy kod lub kody CPV</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33100000 Urządzenia medyczne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II.2.3)</w:t>
      </w:r>
      <w:r w:rsidRPr="00A74302">
        <w:rPr>
          <w:rFonts w:ascii="Times New Roman" w:eastAsia="Times New Roman" w:hAnsi="Times New Roman" w:cs="Times New Roman"/>
          <w:b/>
          <w:bCs/>
          <w:color w:val="000000"/>
          <w:sz w:val="20"/>
          <w:szCs w:val="24"/>
          <w:lang w:eastAsia="pl-PL"/>
        </w:rPr>
        <w:t>Miejsce świadczenia usług</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Kod NUTS: PL416 Kaliski</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Główne miejsce lub lokalizacja realizacji: </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Siedziba Zamawiającego</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II.2.4)</w:t>
      </w:r>
      <w:r w:rsidRPr="00A74302">
        <w:rPr>
          <w:rFonts w:ascii="Times New Roman" w:eastAsia="Times New Roman" w:hAnsi="Times New Roman" w:cs="Times New Roman"/>
          <w:b/>
          <w:bCs/>
          <w:color w:val="000000"/>
          <w:sz w:val="20"/>
          <w:szCs w:val="24"/>
          <w:lang w:eastAsia="pl-PL"/>
        </w:rPr>
        <w:t>Opis zamówienia: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Szczegółowy opis przedmiotu zamówienia wraz z zestawieniem wymaganych parametrów jakościowych znajduje się w załączniku nr 1b do SIWZ – „Formularz ofertowy (2) – Zestawienie wymaganych parametrów jakościowych”.</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lastRenderedPageBreak/>
        <w:t>II.2.5)</w:t>
      </w:r>
      <w:r w:rsidRPr="00A74302">
        <w:rPr>
          <w:rFonts w:ascii="Times New Roman" w:eastAsia="Times New Roman" w:hAnsi="Times New Roman" w:cs="Times New Roman"/>
          <w:b/>
          <w:bCs/>
          <w:color w:val="000000"/>
          <w:sz w:val="20"/>
          <w:szCs w:val="24"/>
          <w:lang w:eastAsia="pl-PL"/>
        </w:rPr>
        <w:t>Kryteria udzielenia zamówienia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Cena nie jest jedynym kryterium udzielenia zamówienia; wszystkie kryteria są wymienione tylko w dokumentacji zamówienia</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II.2.6)</w:t>
      </w:r>
      <w:r w:rsidRPr="00A74302">
        <w:rPr>
          <w:rFonts w:ascii="Times New Roman" w:eastAsia="Times New Roman" w:hAnsi="Times New Roman" w:cs="Times New Roman"/>
          <w:b/>
          <w:bCs/>
          <w:color w:val="000000"/>
          <w:sz w:val="20"/>
          <w:szCs w:val="24"/>
          <w:lang w:eastAsia="pl-PL"/>
        </w:rPr>
        <w:t>Szacunkowa wartość</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II.2.7)</w:t>
      </w:r>
      <w:r w:rsidRPr="00A74302">
        <w:rPr>
          <w:rFonts w:ascii="Times New Roman" w:eastAsia="Times New Roman" w:hAnsi="Times New Roman" w:cs="Times New Roman"/>
          <w:b/>
          <w:bCs/>
          <w:color w:val="000000"/>
          <w:sz w:val="20"/>
          <w:szCs w:val="24"/>
          <w:lang w:eastAsia="pl-PL"/>
        </w:rPr>
        <w:t>Okres obowiązywania zamówienia, umowy ramowej lub dynamicznego systemu zakupów</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Koniec: 26/11/2020</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Niniejsze zamówienie podlega wznowieniu: nie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II.2.10)</w:t>
      </w:r>
      <w:r w:rsidRPr="00A74302">
        <w:rPr>
          <w:rFonts w:ascii="Times New Roman" w:eastAsia="Times New Roman" w:hAnsi="Times New Roman" w:cs="Times New Roman"/>
          <w:b/>
          <w:bCs/>
          <w:color w:val="000000"/>
          <w:sz w:val="20"/>
          <w:szCs w:val="24"/>
          <w:lang w:eastAsia="pl-PL"/>
        </w:rPr>
        <w:t>Informacje o ofertach wariantowych</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Dopuszcza się składanie ofert wariantowych: nie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II.2.11)</w:t>
      </w:r>
      <w:r w:rsidRPr="00A74302">
        <w:rPr>
          <w:rFonts w:ascii="Times New Roman" w:eastAsia="Times New Roman" w:hAnsi="Times New Roman" w:cs="Times New Roman"/>
          <w:b/>
          <w:bCs/>
          <w:color w:val="000000"/>
          <w:sz w:val="20"/>
          <w:szCs w:val="24"/>
          <w:lang w:eastAsia="pl-PL"/>
        </w:rPr>
        <w:t>Informacje o opcjach</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Opcje: nie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II.2.13)</w:t>
      </w:r>
      <w:r w:rsidRPr="00A74302">
        <w:rPr>
          <w:rFonts w:ascii="Times New Roman" w:eastAsia="Times New Roman" w:hAnsi="Times New Roman" w:cs="Times New Roman"/>
          <w:b/>
          <w:bCs/>
          <w:color w:val="000000"/>
          <w:sz w:val="20"/>
          <w:szCs w:val="24"/>
          <w:lang w:eastAsia="pl-PL"/>
        </w:rPr>
        <w:t>Informacje o funduszach Unii Europejskiej</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Zamówienie dotyczy projektu/programu finansowanego ze środków Unii Europejskiej: nie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II.2.14)</w:t>
      </w:r>
      <w:r w:rsidRPr="00A74302">
        <w:rPr>
          <w:rFonts w:ascii="Times New Roman" w:eastAsia="Times New Roman" w:hAnsi="Times New Roman" w:cs="Times New Roman"/>
          <w:b/>
          <w:bCs/>
          <w:color w:val="000000"/>
          <w:sz w:val="20"/>
          <w:szCs w:val="24"/>
          <w:lang w:eastAsia="pl-PL"/>
        </w:rPr>
        <w:t>Informacje dodatkowe</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Kryteria oceny ofert:</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cena brutto: waga 60 %,</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termin gwarancji – waga 20 %,</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parametry jakościowe – waga 20 %.</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sz w:val="20"/>
          <w:szCs w:val="24"/>
          <w:lang w:eastAsia="pl-PL"/>
        </w:rPr>
        <w:t>Sekcja III: Informacje o charakterze prawnym, ekonomicznym, finansowym i technicznym</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III.1)</w:t>
      </w:r>
      <w:r w:rsidRPr="00A74302">
        <w:rPr>
          <w:rFonts w:ascii="Times New Roman" w:eastAsia="Times New Roman" w:hAnsi="Times New Roman" w:cs="Times New Roman"/>
          <w:b/>
          <w:bCs/>
          <w:color w:val="000000"/>
          <w:sz w:val="20"/>
          <w:szCs w:val="24"/>
          <w:lang w:eastAsia="pl-PL"/>
        </w:rPr>
        <w:t>Warunki udziału</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III.1.1)</w:t>
      </w:r>
      <w:r w:rsidRPr="00A74302">
        <w:rPr>
          <w:rFonts w:ascii="Times New Roman" w:eastAsia="Times New Roman" w:hAnsi="Times New Roman" w:cs="Times New Roman"/>
          <w:b/>
          <w:bCs/>
          <w:color w:val="000000"/>
          <w:sz w:val="20"/>
          <w:szCs w:val="24"/>
          <w:lang w:eastAsia="pl-PL"/>
        </w:rPr>
        <w:t>Zdolność do prowadzenia działalności zawodowej, w tym wymogi związane z wpisem do rejestru zawodowego lub handlowego</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Wykaz i krótki opis warunków: </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Zamawiający nie stawia w niniejszym postępowaniu warunków dot. zdolności do prowadzenia działalności zawodowej, w tym wymogi związane z wpisem do rejestru zawodowego lub handlowego.</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W celu potwierdzenia braku podstaw do wykluczenia Wykonawca składa następujące dokumenty:</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a)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b)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c) oświadczenie Wykonawcy o niezaleganiu z opłacaniem podatków i opłat lokalnych, o których mowa w ustawie z dnia 12 stycznia 1991 r. o podatkach i opłatach lokalnych (Dz.U. z 2019 r. poz. 1170 tekst jednolity);</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d) informacja z Krajowego Rejestru karnego w zakresie określonym w art. 24 ust. 1 pkt 13, 14 i 21 ustawy, wystawiona nie wcześniej niż 6 miesięcy przed upływem terminu składania ofert;</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e) jeżeli Wykonawca ma siedzibę lub miejsce zamieszkania poza terytorium Rzeczypospolitej Polskiej zamiast dokumentów, o których mowa w pkt 4a, b, d – składa: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 informacja, dokument lub dokumenty te powinny być wystawione nie wcześniej 6 miesięcy przed upływem terminu składania ofert,</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dokument lub dokumenty te powinny być wystawione nie wcześniej 3 miesiące przed upływem terminu składania ofert;</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f) jeżeli w miejscu zamieszkania osoby lub w kraju, w którym Wykonawca ma siedzibę lub miejsce</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Zamieszkania, nie wydaje się dokumentów, o których mowa w pkt 4e, zastępuje się je dokumentem</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lastRenderedPageBreak/>
        <w:t>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powinny być wystawione odpowiednio w terminach określonych w pkt 4e.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III.1.2)</w:t>
      </w:r>
      <w:r w:rsidRPr="00A74302">
        <w:rPr>
          <w:rFonts w:ascii="Times New Roman" w:eastAsia="Times New Roman" w:hAnsi="Times New Roman" w:cs="Times New Roman"/>
          <w:b/>
          <w:bCs/>
          <w:color w:val="000000"/>
          <w:sz w:val="20"/>
          <w:szCs w:val="24"/>
          <w:lang w:eastAsia="pl-PL"/>
        </w:rPr>
        <w:t>Sytuacja ekonomiczna i finansowa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Wykaz i krótki opis kryteriów kwalifikacji: </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Ciąg dalszy wykazu dokumentów z pkt III.1.1:</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g) oświadczenia i dokumenty, których mowa w pkt 4a–f – dotyczące podmiotów, na zasoby których powołuje się Wykonawca w celu wykazania braku istnienia wobec nich podstaw wykluczenia oraz spełniania, w zakresie, w jakim powołuje się na ich zasoby, warunków udziału w postępowaniu.</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III.1.3)</w:t>
      </w:r>
      <w:r w:rsidRPr="00A74302">
        <w:rPr>
          <w:rFonts w:ascii="Times New Roman" w:eastAsia="Times New Roman" w:hAnsi="Times New Roman" w:cs="Times New Roman"/>
          <w:b/>
          <w:bCs/>
          <w:color w:val="000000"/>
          <w:sz w:val="20"/>
          <w:szCs w:val="24"/>
          <w:lang w:eastAsia="pl-PL"/>
        </w:rPr>
        <w:t>Zdolność techniczna i kwalifikacje zawodowe</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Wykaz i krótki opis kryteriów kwalifikacji: </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Zamawiający nie wymaga dokumentów dotyczących zdolności technicznej i kwalifikacji zawodowych.</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Wykaz aktualnych na dzień złożenia wymaganych oświadczeń i dokumentów w celu potwierdzenia spełniania przez oferowane dostawy, usługi lub roboty budowlane wymagań określonych przez Zamawiającego, które Wykonawca składa w postępowaniu na wezwanie Zamawiającego:</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materiały informacyjne (np. katalogi, foldery, itp.) dotyczące oferowanego przedmiotu zamówienia,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zalecenia producenta dotyczące częstości wykonywania okresowych przeglądów technicznych,</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wykaz podmiotów upoważnionych do wykonywania przeglądów i napraw gwarancyjnych i pogwarancyjnych,</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dokumenty potwierdzające dopuszczenie oferowanego przedmiotu zamówienia do obrotu i stosowania na terytorium Rzeczpospolitej Polskiej zgodnie z prawem, a w szczególności z przepisami ustawy o wyrobach medycznych oraz innymi obowiązującymi przepisami (certyfikat CE lub deklaracje zgodności WE oraz wpis do rejestru wyrobów medycznych lub powiadomienie/zgłoszenie produktu do Prezesa Urzędu Rejestracji Produktów Leczniczych, Wyrobów Medycznych i Produktów Biobójczych) lub w przypadku wyrobu wprowadzanego po raz pierwszy do obrotu na terenie Rzeczpospolitej Polskiej dopuszcza się złożenie oświadczenia określającego powody braku powiadomienia/zgłoszenia (w przypadku złożenia oświadczenia, że wyrób jest wprowadzany po raz pierwszy do obrotu na terenie Rzeczpospolitej Polskiej, Wykonawca, którego oferta zostanie wybrana zobowiązany będzie wraz z dostawą urządzenia dostarczyć do Zamawiającego powiadomienie/zgłoszenie produktu do Prezesa Urzędu Rejestracji Produktów Leczniczych, Wyrobów Medycznych i Produktów Biobójczych).</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III.2)</w:t>
      </w:r>
      <w:r w:rsidRPr="00A74302">
        <w:rPr>
          <w:rFonts w:ascii="Times New Roman" w:eastAsia="Times New Roman" w:hAnsi="Times New Roman" w:cs="Times New Roman"/>
          <w:b/>
          <w:bCs/>
          <w:color w:val="000000"/>
          <w:sz w:val="20"/>
          <w:szCs w:val="24"/>
          <w:lang w:eastAsia="pl-PL"/>
        </w:rPr>
        <w:t>Warunki dotyczące zamówienia</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III.2.2)</w:t>
      </w:r>
      <w:r w:rsidRPr="00A74302">
        <w:rPr>
          <w:rFonts w:ascii="Times New Roman" w:eastAsia="Times New Roman" w:hAnsi="Times New Roman" w:cs="Times New Roman"/>
          <w:b/>
          <w:bCs/>
          <w:color w:val="000000"/>
          <w:sz w:val="20"/>
          <w:szCs w:val="24"/>
          <w:lang w:eastAsia="pl-PL"/>
        </w:rPr>
        <w:t>Warunki realizacji umowy:</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1. Postępowanie prowadzone jest zgodnie z art. 39 ustawy z dnia 29 stycznia 2004 r. </w:t>
      </w:r>
      <w:proofErr w:type="spellStart"/>
      <w:r w:rsidRPr="00A74302">
        <w:rPr>
          <w:rFonts w:ascii="Times New Roman" w:eastAsia="Times New Roman" w:hAnsi="Times New Roman" w:cs="Times New Roman"/>
          <w:color w:val="000000"/>
          <w:sz w:val="20"/>
          <w:szCs w:val="24"/>
          <w:lang w:eastAsia="pl-PL"/>
        </w:rPr>
        <w:t>Pzp</w:t>
      </w:r>
      <w:proofErr w:type="spellEnd"/>
      <w:r w:rsidRPr="00A74302">
        <w:rPr>
          <w:rFonts w:ascii="Times New Roman" w:eastAsia="Times New Roman" w:hAnsi="Times New Roman" w:cs="Times New Roman"/>
          <w:color w:val="000000"/>
          <w:sz w:val="20"/>
          <w:szCs w:val="24"/>
          <w:lang w:eastAsia="pl-PL"/>
        </w:rPr>
        <w:t xml:space="preserve"> (Dz.U. z 2019 r. poz. 1843 </w:t>
      </w:r>
      <w:proofErr w:type="spellStart"/>
      <w:r w:rsidRPr="00A74302">
        <w:rPr>
          <w:rFonts w:ascii="Times New Roman" w:eastAsia="Times New Roman" w:hAnsi="Times New Roman" w:cs="Times New Roman"/>
          <w:color w:val="000000"/>
          <w:sz w:val="20"/>
          <w:szCs w:val="24"/>
          <w:lang w:eastAsia="pl-PL"/>
        </w:rPr>
        <w:t>t.j</w:t>
      </w:r>
      <w:proofErr w:type="spellEnd"/>
      <w:r w:rsidRPr="00A74302">
        <w:rPr>
          <w:rFonts w:ascii="Times New Roman" w:eastAsia="Times New Roman" w:hAnsi="Times New Roman" w:cs="Times New Roman"/>
          <w:color w:val="000000"/>
          <w:sz w:val="20"/>
          <w:szCs w:val="24"/>
          <w:lang w:eastAsia="pl-PL"/>
        </w:rPr>
        <w:t xml:space="preserve">. z </w:t>
      </w:r>
      <w:proofErr w:type="spellStart"/>
      <w:r w:rsidRPr="00A74302">
        <w:rPr>
          <w:rFonts w:ascii="Times New Roman" w:eastAsia="Times New Roman" w:hAnsi="Times New Roman" w:cs="Times New Roman"/>
          <w:color w:val="000000"/>
          <w:sz w:val="20"/>
          <w:szCs w:val="24"/>
          <w:lang w:eastAsia="pl-PL"/>
        </w:rPr>
        <w:t>późn</w:t>
      </w:r>
      <w:proofErr w:type="spellEnd"/>
      <w:r w:rsidRPr="00A74302">
        <w:rPr>
          <w:rFonts w:ascii="Times New Roman" w:eastAsia="Times New Roman" w:hAnsi="Times New Roman" w:cs="Times New Roman"/>
          <w:color w:val="000000"/>
          <w:sz w:val="20"/>
          <w:szCs w:val="24"/>
          <w:lang w:eastAsia="pl-PL"/>
        </w:rPr>
        <w:t>. zm.).</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2. O udzielenie zamówienia mogą ubiegać się Wykonawcy, którzy nie podlegają wykluczeniu na podstawie art. 24 ust. 1 pkt 12–23 ustawy oraz 24 ust. 5 pkt 8.</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4. Szczegółowe warunki realizacji zamówienia znajdują się w SIWZ i załącznikach do niej.</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sz w:val="20"/>
          <w:szCs w:val="24"/>
          <w:lang w:eastAsia="pl-PL"/>
        </w:rPr>
        <w:t>Sekcja IV: Procedura</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IV.1)</w:t>
      </w:r>
      <w:r w:rsidRPr="00A74302">
        <w:rPr>
          <w:rFonts w:ascii="Times New Roman" w:eastAsia="Times New Roman" w:hAnsi="Times New Roman" w:cs="Times New Roman"/>
          <w:b/>
          <w:bCs/>
          <w:color w:val="000000"/>
          <w:sz w:val="20"/>
          <w:szCs w:val="24"/>
          <w:lang w:eastAsia="pl-PL"/>
        </w:rPr>
        <w:t>Opis</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IV.1.1)</w:t>
      </w:r>
      <w:r w:rsidRPr="00A74302">
        <w:rPr>
          <w:rFonts w:ascii="Times New Roman" w:eastAsia="Times New Roman" w:hAnsi="Times New Roman" w:cs="Times New Roman"/>
          <w:b/>
          <w:bCs/>
          <w:color w:val="000000"/>
          <w:sz w:val="20"/>
          <w:szCs w:val="24"/>
          <w:lang w:eastAsia="pl-PL"/>
        </w:rPr>
        <w:t>Rodzaj procedury</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Procedura otwarta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Procedura przyspieszona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Uzasadnienie: </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Zgodnie z art. 43, ust. 2b pkt b ustawy Prawo zamówień publicznych Zamawiający skraca termin składania ofert, co wynika z niemożności zachowania podstawowych terminów przez Zamawiającego: Zamawiający znajdujący się na liście rezerwowej programu POLKARD na lata 2017–2020 – otrzymał informację o dofinansowaniu zakupu aparatu </w:t>
      </w:r>
      <w:proofErr w:type="spellStart"/>
      <w:r w:rsidRPr="00A74302">
        <w:rPr>
          <w:rFonts w:ascii="Times New Roman" w:eastAsia="Times New Roman" w:hAnsi="Times New Roman" w:cs="Times New Roman"/>
          <w:color w:val="000000"/>
          <w:sz w:val="20"/>
          <w:szCs w:val="24"/>
          <w:lang w:eastAsia="pl-PL"/>
        </w:rPr>
        <w:t>rtg</w:t>
      </w:r>
      <w:proofErr w:type="spellEnd"/>
      <w:r w:rsidRPr="00A74302">
        <w:rPr>
          <w:rFonts w:ascii="Times New Roman" w:eastAsia="Times New Roman" w:hAnsi="Times New Roman" w:cs="Times New Roman"/>
          <w:color w:val="000000"/>
          <w:sz w:val="20"/>
          <w:szCs w:val="24"/>
          <w:lang w:eastAsia="pl-PL"/>
        </w:rPr>
        <w:t xml:space="preserve">, a następnie aparatu </w:t>
      </w:r>
      <w:proofErr w:type="spellStart"/>
      <w:r w:rsidRPr="00A74302">
        <w:rPr>
          <w:rFonts w:ascii="Times New Roman" w:eastAsia="Times New Roman" w:hAnsi="Times New Roman" w:cs="Times New Roman"/>
          <w:color w:val="000000"/>
          <w:sz w:val="20"/>
          <w:szCs w:val="24"/>
          <w:lang w:eastAsia="pl-PL"/>
        </w:rPr>
        <w:t>usg</w:t>
      </w:r>
      <w:proofErr w:type="spellEnd"/>
      <w:r w:rsidRPr="00A74302">
        <w:rPr>
          <w:rFonts w:ascii="Times New Roman" w:eastAsia="Times New Roman" w:hAnsi="Times New Roman" w:cs="Times New Roman"/>
          <w:color w:val="000000"/>
          <w:sz w:val="20"/>
          <w:szCs w:val="24"/>
          <w:lang w:eastAsia="pl-PL"/>
        </w:rPr>
        <w:t xml:space="preserve"> w związku z pozyskaniem dodatkowych środków publicznych na realizację ww. przez Ministerstwo Zdrowia, z zastrzeżeniem krótkiego czasu rozliczenia dotacji. Łączna wartość zamówienia przekracza kwotę określoną w przepisach wydanych na podstawie art. 11 ust. 8 ustawy </w:t>
      </w:r>
      <w:proofErr w:type="spellStart"/>
      <w:r w:rsidRPr="00A74302">
        <w:rPr>
          <w:rFonts w:ascii="Times New Roman" w:eastAsia="Times New Roman" w:hAnsi="Times New Roman" w:cs="Times New Roman"/>
          <w:color w:val="000000"/>
          <w:sz w:val="20"/>
          <w:szCs w:val="24"/>
          <w:lang w:eastAsia="pl-PL"/>
        </w:rPr>
        <w:t>Pzp</w:t>
      </w:r>
      <w:proofErr w:type="spellEnd"/>
      <w:r w:rsidRPr="00A74302">
        <w:rPr>
          <w:rFonts w:ascii="Times New Roman" w:eastAsia="Times New Roman" w:hAnsi="Times New Roman" w:cs="Times New Roman"/>
          <w:color w:val="000000"/>
          <w:sz w:val="20"/>
          <w:szCs w:val="24"/>
          <w:lang w:eastAsia="pl-PL"/>
        </w:rPr>
        <w:t>, zachowanie terminu składania ofert: 35 dni od dnia przekazania ogłoszenia o zamówienia Urzędowi Publikacji Unii Europ. nie pozwoliłoby na realizację umowy dotacyjnej, tym samym pozyskanie dla WSZ w Kaliszu nowego sprzętu, poprawiającego jakość świadczonych usług.</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IV.1.3)</w:t>
      </w:r>
      <w:r w:rsidRPr="00A74302">
        <w:rPr>
          <w:rFonts w:ascii="Times New Roman" w:eastAsia="Times New Roman" w:hAnsi="Times New Roman" w:cs="Times New Roman"/>
          <w:b/>
          <w:bCs/>
          <w:color w:val="000000"/>
          <w:sz w:val="20"/>
          <w:szCs w:val="24"/>
          <w:lang w:eastAsia="pl-PL"/>
        </w:rPr>
        <w:t>Informacje na temat umowy ramowej lub dynamicznego systemu zakupów</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IV.1.8)</w:t>
      </w:r>
      <w:r w:rsidRPr="00A74302">
        <w:rPr>
          <w:rFonts w:ascii="Times New Roman" w:eastAsia="Times New Roman" w:hAnsi="Times New Roman" w:cs="Times New Roman"/>
          <w:b/>
          <w:bCs/>
          <w:color w:val="000000"/>
          <w:sz w:val="20"/>
          <w:szCs w:val="24"/>
          <w:lang w:eastAsia="pl-PL"/>
        </w:rPr>
        <w:t>Informacje na temat Porozumienia w sprawie zamówień rządowych (GPA)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Zamówienie jest objęte Porozumieniem w sprawie zamówień rządowych: tak</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IV.2)</w:t>
      </w:r>
      <w:r w:rsidRPr="00A74302">
        <w:rPr>
          <w:rFonts w:ascii="Times New Roman" w:eastAsia="Times New Roman" w:hAnsi="Times New Roman" w:cs="Times New Roman"/>
          <w:b/>
          <w:bCs/>
          <w:color w:val="000000"/>
          <w:sz w:val="20"/>
          <w:szCs w:val="24"/>
          <w:lang w:eastAsia="pl-PL"/>
        </w:rPr>
        <w:t>Informacje administracyjne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IV.2.2)</w:t>
      </w:r>
      <w:r w:rsidRPr="00A74302">
        <w:rPr>
          <w:rFonts w:ascii="Times New Roman" w:eastAsia="Times New Roman" w:hAnsi="Times New Roman" w:cs="Times New Roman"/>
          <w:b/>
          <w:bCs/>
          <w:color w:val="000000"/>
          <w:sz w:val="20"/>
          <w:szCs w:val="24"/>
          <w:lang w:eastAsia="pl-PL"/>
        </w:rPr>
        <w:t>Termin składania ofert lub wniosków o dopuszczenie do udziału</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Data: 10/11/2020</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lastRenderedPageBreak/>
        <w:t>Czas lokalny: 09:00</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IV.2.3)</w:t>
      </w:r>
      <w:r w:rsidRPr="00A74302">
        <w:rPr>
          <w:rFonts w:ascii="Times New Roman" w:eastAsia="Times New Roman" w:hAnsi="Times New Roman" w:cs="Times New Roman"/>
          <w:b/>
          <w:bCs/>
          <w:color w:val="000000"/>
          <w:sz w:val="20"/>
          <w:szCs w:val="24"/>
          <w:lang w:eastAsia="pl-PL"/>
        </w:rPr>
        <w:t>Szacunkowa data wysłania zaproszeń do składania ofert lub do udziału wybranym kandydatom</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IV.2.4)</w:t>
      </w:r>
      <w:r w:rsidRPr="00A74302">
        <w:rPr>
          <w:rFonts w:ascii="Times New Roman" w:eastAsia="Times New Roman" w:hAnsi="Times New Roman" w:cs="Times New Roman"/>
          <w:b/>
          <w:bCs/>
          <w:color w:val="000000"/>
          <w:sz w:val="20"/>
          <w:szCs w:val="24"/>
          <w:lang w:eastAsia="pl-PL"/>
        </w:rPr>
        <w:t>Języki, w których można sporządzać oferty lub wnioski o dopuszczenie do udziału:</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Polski</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IV.2.6)</w:t>
      </w:r>
      <w:r w:rsidRPr="00A74302">
        <w:rPr>
          <w:rFonts w:ascii="Times New Roman" w:eastAsia="Times New Roman" w:hAnsi="Times New Roman" w:cs="Times New Roman"/>
          <w:b/>
          <w:bCs/>
          <w:color w:val="000000"/>
          <w:sz w:val="20"/>
          <w:szCs w:val="24"/>
          <w:lang w:eastAsia="pl-PL"/>
        </w:rPr>
        <w:t>Minimalny okres, w którym oferent będzie związany ofertą</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Okres w miesiącach: 2 (od ustalonej daty składania ofert)</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IV.2.7)</w:t>
      </w:r>
      <w:r w:rsidRPr="00A74302">
        <w:rPr>
          <w:rFonts w:ascii="Times New Roman" w:eastAsia="Times New Roman" w:hAnsi="Times New Roman" w:cs="Times New Roman"/>
          <w:b/>
          <w:bCs/>
          <w:color w:val="000000"/>
          <w:sz w:val="20"/>
          <w:szCs w:val="24"/>
          <w:lang w:eastAsia="pl-PL"/>
        </w:rPr>
        <w:t>Warunki otwarcia ofert</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Data: 10/11/2020</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Czas lokalny: 09:30</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Miejsce: </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Siedziba Zamawiającego – Dział Zamówień Publicznych, kondygnacja 3, pokój 7.</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Informacje o osobach upoważnionych i procedurze otwarcia: </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Otwarcie ofert jest jawne i dostępne dla wszystkich.</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sz w:val="20"/>
          <w:szCs w:val="24"/>
          <w:lang w:eastAsia="pl-PL"/>
        </w:rPr>
        <w:t>Sekcja VI: Informacje uzupełniające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VI.1)</w:t>
      </w:r>
      <w:r w:rsidRPr="00A74302">
        <w:rPr>
          <w:rFonts w:ascii="Times New Roman" w:eastAsia="Times New Roman" w:hAnsi="Times New Roman" w:cs="Times New Roman"/>
          <w:b/>
          <w:bCs/>
          <w:color w:val="000000"/>
          <w:sz w:val="20"/>
          <w:szCs w:val="24"/>
          <w:lang w:eastAsia="pl-PL"/>
        </w:rPr>
        <w:t>Informacje o powtarzającym się charakterze zamówienia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Jest to zamówienie o charakterze powtarzającym się: nie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VI.2)</w:t>
      </w:r>
      <w:r w:rsidRPr="00A74302">
        <w:rPr>
          <w:rFonts w:ascii="Times New Roman" w:eastAsia="Times New Roman" w:hAnsi="Times New Roman" w:cs="Times New Roman"/>
          <w:b/>
          <w:bCs/>
          <w:color w:val="000000"/>
          <w:sz w:val="20"/>
          <w:szCs w:val="24"/>
          <w:lang w:eastAsia="pl-PL"/>
        </w:rPr>
        <w:t>Informacje na temat procesów elektronicznych</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Akceptowane będą faktury elektroniczne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VI.3)</w:t>
      </w:r>
      <w:r w:rsidRPr="00A74302">
        <w:rPr>
          <w:rFonts w:ascii="Times New Roman" w:eastAsia="Times New Roman" w:hAnsi="Times New Roman" w:cs="Times New Roman"/>
          <w:b/>
          <w:bCs/>
          <w:color w:val="000000"/>
          <w:sz w:val="20"/>
          <w:szCs w:val="24"/>
          <w:lang w:eastAsia="pl-PL"/>
        </w:rPr>
        <w:t>Informacje dodatkowe:</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1. Wykaz aktualnych na dzień składania ofert oświadczeń i dokumentów składanych wraz z ofertą:</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oświadczenie w celu wstępnego potwierdzenia braku podstaw do wykluczenia w postępowaniu w formie wypełnionego jednolitego dokumentu JEDZ,</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wypełniony i podpisany formularz ofertowy (1) – załącznik nr 1a do SIWZ,</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wypełniony i podpisany formularz ofertowy (2) – załącznik nr 1b do SIWZ,</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wypełniony i podpisany formularz cenowy – załącznik nr 2 do SIWZ,</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pełnomocnictwo do podpisania oferty – w przypadku, gdy ofertę podpisuje osoba/osoby działające na jego podstawie,</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dokument ustanawiający pełnomocnika w przypadku składania oferty wspólnej (art. 23 ustawy),</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oświadczenie dotyczące danych określonych w pkt Q.1 SIWZ,</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oświadczenie w celu wstępnego potwierdzenia braku podstaw do wykluczenia w formie jednolitego dokumentu – każdego Wykonawcy w przypadku wspólnego ubiegania się o zamówienie,</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oświadczenie w celu wstępnego potwierdzenia braku podstaw do wykluczenia w formie jednolitego dokumentu – dotyczące podmiotów, na zasoby których powołuje się Wykonawca w celu wykazania braku istnienia wobec nich podstaw wykluczenia, w zakresie, w jakim powołuje się na ich zasoby, warunków udziału w postępowaniu.</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 xml:space="preserve">2. Oświadczenie Wykonawcy o przynależności lub braku przynależności do tej samej grupy kapitałowej w rozumieniu ustawy z dnia 16 lutego 2007 r. o ochronie konkurencji i konsumentów (Dz.U. z 2019 roku poz. 369 </w:t>
      </w:r>
      <w:proofErr w:type="spellStart"/>
      <w:r w:rsidRPr="00A74302">
        <w:rPr>
          <w:rFonts w:ascii="Times New Roman" w:eastAsia="Times New Roman" w:hAnsi="Times New Roman" w:cs="Times New Roman"/>
          <w:color w:val="000000"/>
          <w:sz w:val="20"/>
          <w:szCs w:val="24"/>
          <w:lang w:eastAsia="pl-PL"/>
        </w:rPr>
        <w:t>t.j</w:t>
      </w:r>
      <w:proofErr w:type="spellEnd"/>
      <w:r w:rsidRPr="00A74302">
        <w:rPr>
          <w:rFonts w:ascii="Times New Roman" w:eastAsia="Times New Roman" w:hAnsi="Times New Roman" w:cs="Times New Roman"/>
          <w:color w:val="000000"/>
          <w:sz w:val="20"/>
          <w:szCs w:val="24"/>
          <w:lang w:eastAsia="pl-PL"/>
        </w:rPr>
        <w:t>.)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kapitałowej w rozumieniu ustawy z dnia 16 lutego 2007 r. o ochronie konkurencji i konsumentów z innymi Wykonawcami, którzy złożyli oferty w postępowaniu lub wykażą, że istniejące między nimi powiązania nie prowadzą do zakłócenia konkurencji w postępowaniu o udzielenie zamówienia.</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VI.4)</w:t>
      </w:r>
      <w:r w:rsidRPr="00A74302">
        <w:rPr>
          <w:rFonts w:ascii="Times New Roman" w:eastAsia="Times New Roman" w:hAnsi="Times New Roman" w:cs="Times New Roman"/>
          <w:b/>
          <w:bCs/>
          <w:color w:val="000000"/>
          <w:sz w:val="20"/>
          <w:szCs w:val="24"/>
          <w:lang w:eastAsia="pl-PL"/>
        </w:rPr>
        <w:t>Procedury odwoławcze</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VI.4.1)</w:t>
      </w:r>
      <w:r w:rsidRPr="00A74302">
        <w:rPr>
          <w:rFonts w:ascii="Times New Roman" w:eastAsia="Times New Roman" w:hAnsi="Times New Roman" w:cs="Times New Roman"/>
          <w:b/>
          <w:bCs/>
          <w:color w:val="000000"/>
          <w:sz w:val="20"/>
          <w:szCs w:val="24"/>
          <w:lang w:eastAsia="pl-PL"/>
        </w:rPr>
        <w:t>Organ odpowiedzialny za procedury odwoławcze</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Oficjalna nazwa: Prezes Krajowej Izby Odwoławczej</w:t>
      </w:r>
      <w:r w:rsidRPr="00A74302">
        <w:rPr>
          <w:rFonts w:ascii="Times New Roman" w:eastAsia="Times New Roman" w:hAnsi="Times New Roman" w:cs="Times New Roman"/>
          <w:color w:val="000000"/>
          <w:sz w:val="20"/>
          <w:szCs w:val="24"/>
          <w:lang w:eastAsia="pl-PL"/>
        </w:rPr>
        <w:br/>
        <w:t>Adres pocztowy: ul. Postępu 17A</w:t>
      </w:r>
      <w:r w:rsidRPr="00A74302">
        <w:rPr>
          <w:rFonts w:ascii="Times New Roman" w:eastAsia="Times New Roman" w:hAnsi="Times New Roman" w:cs="Times New Roman"/>
          <w:color w:val="000000"/>
          <w:sz w:val="20"/>
          <w:szCs w:val="24"/>
          <w:lang w:eastAsia="pl-PL"/>
        </w:rPr>
        <w:br/>
        <w:t>Miejscowość: Warszawa</w:t>
      </w:r>
      <w:r w:rsidRPr="00A74302">
        <w:rPr>
          <w:rFonts w:ascii="Times New Roman" w:eastAsia="Times New Roman" w:hAnsi="Times New Roman" w:cs="Times New Roman"/>
          <w:color w:val="000000"/>
          <w:sz w:val="20"/>
          <w:szCs w:val="24"/>
          <w:lang w:eastAsia="pl-PL"/>
        </w:rPr>
        <w:br/>
        <w:t>Kod pocztowy: 02-676</w:t>
      </w:r>
      <w:r w:rsidRPr="00A74302">
        <w:rPr>
          <w:rFonts w:ascii="Times New Roman" w:eastAsia="Times New Roman" w:hAnsi="Times New Roman" w:cs="Times New Roman"/>
          <w:color w:val="000000"/>
          <w:sz w:val="20"/>
          <w:szCs w:val="24"/>
          <w:lang w:eastAsia="pl-PL"/>
        </w:rPr>
        <w:br/>
        <w:t>Państwo: Polska</w:t>
      </w:r>
      <w:r w:rsidRPr="00A74302">
        <w:rPr>
          <w:rFonts w:ascii="Times New Roman" w:eastAsia="Times New Roman" w:hAnsi="Times New Roman" w:cs="Times New Roman"/>
          <w:color w:val="000000"/>
          <w:sz w:val="20"/>
          <w:szCs w:val="24"/>
          <w:lang w:eastAsia="pl-PL"/>
        </w:rPr>
        <w:br/>
        <w:t>Tel.: +48 224587777</w:t>
      </w:r>
      <w:r w:rsidRPr="00A74302">
        <w:rPr>
          <w:rFonts w:ascii="Times New Roman" w:eastAsia="Times New Roman" w:hAnsi="Times New Roman" w:cs="Times New Roman"/>
          <w:color w:val="000000"/>
          <w:sz w:val="20"/>
          <w:szCs w:val="24"/>
          <w:lang w:eastAsia="pl-PL"/>
        </w:rPr>
        <w:br/>
        <w:t>Faks: +48 224587700</w:t>
      </w:r>
    </w:p>
    <w:p w:rsidR="00A74302" w:rsidRPr="00A74302" w:rsidRDefault="00A74302" w:rsidP="00A74302">
      <w:pPr>
        <w:spacing w:after="0" w:line="240" w:lineRule="auto"/>
        <w:rPr>
          <w:rFonts w:ascii="Times New Roman" w:eastAsia="Times New Roman" w:hAnsi="Times New Roman" w:cs="Times New Roman"/>
          <w:sz w:val="20"/>
          <w:szCs w:val="24"/>
          <w:lang w:eastAsia="pl-PL"/>
        </w:rPr>
      </w:pPr>
      <w:r w:rsidRPr="00A74302">
        <w:rPr>
          <w:rFonts w:ascii="Times New Roman" w:eastAsia="Times New Roman" w:hAnsi="Times New Roman" w:cs="Times New Roman"/>
          <w:color w:val="000000"/>
          <w:sz w:val="20"/>
          <w:szCs w:val="24"/>
          <w:lang w:eastAsia="pl-PL"/>
        </w:rPr>
        <w:t>VI.5)</w:t>
      </w:r>
      <w:r w:rsidRPr="00A74302">
        <w:rPr>
          <w:rFonts w:ascii="Times New Roman" w:eastAsia="Times New Roman" w:hAnsi="Times New Roman" w:cs="Times New Roman"/>
          <w:b/>
          <w:bCs/>
          <w:color w:val="000000"/>
          <w:sz w:val="20"/>
          <w:szCs w:val="24"/>
          <w:lang w:eastAsia="pl-PL"/>
        </w:rPr>
        <w:t>Data wysłania niniejszego ogłoszenia:</w:t>
      </w:r>
    </w:p>
    <w:p w:rsidR="00A74302" w:rsidRPr="00A74302" w:rsidRDefault="00A74302" w:rsidP="00A74302">
      <w:pPr>
        <w:spacing w:after="0" w:line="240" w:lineRule="auto"/>
        <w:rPr>
          <w:rFonts w:ascii="Times New Roman" w:eastAsia="Times New Roman" w:hAnsi="Times New Roman" w:cs="Times New Roman"/>
          <w:color w:val="000000"/>
          <w:sz w:val="20"/>
          <w:szCs w:val="24"/>
          <w:lang w:eastAsia="pl-PL"/>
        </w:rPr>
      </w:pPr>
      <w:r w:rsidRPr="00A74302">
        <w:rPr>
          <w:rFonts w:ascii="Times New Roman" w:eastAsia="Times New Roman" w:hAnsi="Times New Roman" w:cs="Times New Roman"/>
          <w:color w:val="000000"/>
          <w:sz w:val="20"/>
          <w:szCs w:val="24"/>
          <w:lang w:eastAsia="pl-PL"/>
        </w:rPr>
        <w:t>23/10/2020</w:t>
      </w:r>
    </w:p>
    <w:p w:rsidR="00401547" w:rsidRPr="00A74302" w:rsidRDefault="00401547" w:rsidP="00A74302">
      <w:pPr>
        <w:spacing w:after="0"/>
        <w:rPr>
          <w:sz w:val="18"/>
        </w:rPr>
      </w:pPr>
    </w:p>
    <w:sectPr w:rsidR="00401547" w:rsidRPr="00A74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A58FB"/>
    <w:multiLevelType w:val="multilevel"/>
    <w:tmpl w:val="D69C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A9"/>
    <w:rsid w:val="00401547"/>
    <w:rsid w:val="00A74302"/>
    <w:rsid w:val="00E70A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ate">
    <w:name w:val="date"/>
    <w:basedOn w:val="Domylnaczcionkaakapitu"/>
    <w:rsid w:val="00A74302"/>
  </w:style>
  <w:style w:type="character" w:customStyle="1" w:styleId="oj">
    <w:name w:val="oj"/>
    <w:basedOn w:val="Domylnaczcionkaakapitu"/>
    <w:rsid w:val="00A74302"/>
  </w:style>
  <w:style w:type="character" w:styleId="Hipercze">
    <w:name w:val="Hyperlink"/>
    <w:basedOn w:val="Domylnaczcionkaakapitu"/>
    <w:uiPriority w:val="99"/>
    <w:semiHidden/>
    <w:unhideWhenUsed/>
    <w:rsid w:val="00A74302"/>
    <w:rPr>
      <w:color w:val="0000FF"/>
      <w:u w:val="single"/>
    </w:rPr>
  </w:style>
  <w:style w:type="paragraph" w:styleId="NormalnyWeb">
    <w:name w:val="Normal (Web)"/>
    <w:basedOn w:val="Normalny"/>
    <w:uiPriority w:val="99"/>
    <w:semiHidden/>
    <w:unhideWhenUsed/>
    <w:rsid w:val="00A743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grseq">
    <w:name w:val="tigrseq"/>
    <w:basedOn w:val="Normalny"/>
    <w:rsid w:val="00A743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mark">
    <w:name w:val="nomark"/>
    <w:basedOn w:val="Domylnaczcionkaakapitu"/>
    <w:rsid w:val="00A74302"/>
  </w:style>
  <w:style w:type="character" w:customStyle="1" w:styleId="timark">
    <w:name w:val="timark"/>
    <w:basedOn w:val="Domylnaczcionkaakapitu"/>
    <w:rsid w:val="00A74302"/>
  </w:style>
  <w:style w:type="character" w:customStyle="1" w:styleId="nutscode">
    <w:name w:val="nutscode"/>
    <w:basedOn w:val="Domylnaczcionkaakapitu"/>
    <w:rsid w:val="00A74302"/>
  </w:style>
  <w:style w:type="character" w:customStyle="1" w:styleId="cpvcode">
    <w:name w:val="cpvcode"/>
    <w:basedOn w:val="Domylnaczcionkaakapitu"/>
    <w:rsid w:val="00A743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ate">
    <w:name w:val="date"/>
    <w:basedOn w:val="Domylnaczcionkaakapitu"/>
    <w:rsid w:val="00A74302"/>
  </w:style>
  <w:style w:type="character" w:customStyle="1" w:styleId="oj">
    <w:name w:val="oj"/>
    <w:basedOn w:val="Domylnaczcionkaakapitu"/>
    <w:rsid w:val="00A74302"/>
  </w:style>
  <w:style w:type="character" w:styleId="Hipercze">
    <w:name w:val="Hyperlink"/>
    <w:basedOn w:val="Domylnaczcionkaakapitu"/>
    <w:uiPriority w:val="99"/>
    <w:semiHidden/>
    <w:unhideWhenUsed/>
    <w:rsid w:val="00A74302"/>
    <w:rPr>
      <w:color w:val="0000FF"/>
      <w:u w:val="single"/>
    </w:rPr>
  </w:style>
  <w:style w:type="paragraph" w:styleId="NormalnyWeb">
    <w:name w:val="Normal (Web)"/>
    <w:basedOn w:val="Normalny"/>
    <w:uiPriority w:val="99"/>
    <w:semiHidden/>
    <w:unhideWhenUsed/>
    <w:rsid w:val="00A743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grseq">
    <w:name w:val="tigrseq"/>
    <w:basedOn w:val="Normalny"/>
    <w:rsid w:val="00A743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mark">
    <w:name w:val="nomark"/>
    <w:basedOn w:val="Domylnaczcionkaakapitu"/>
    <w:rsid w:val="00A74302"/>
  </w:style>
  <w:style w:type="character" w:customStyle="1" w:styleId="timark">
    <w:name w:val="timark"/>
    <w:basedOn w:val="Domylnaczcionkaakapitu"/>
    <w:rsid w:val="00A74302"/>
  </w:style>
  <w:style w:type="character" w:customStyle="1" w:styleId="nutscode">
    <w:name w:val="nutscode"/>
    <w:basedOn w:val="Domylnaczcionkaakapitu"/>
    <w:rsid w:val="00A74302"/>
  </w:style>
  <w:style w:type="character" w:customStyle="1" w:styleId="cpvcode">
    <w:name w:val="cpvcode"/>
    <w:basedOn w:val="Domylnaczcionkaakapitu"/>
    <w:rsid w:val="00A74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602574">
      <w:bodyDiv w:val="1"/>
      <w:marLeft w:val="0"/>
      <w:marRight w:val="0"/>
      <w:marTop w:val="0"/>
      <w:marBottom w:val="0"/>
      <w:divBdr>
        <w:top w:val="none" w:sz="0" w:space="0" w:color="auto"/>
        <w:left w:val="none" w:sz="0" w:space="0" w:color="auto"/>
        <w:bottom w:val="none" w:sz="0" w:space="0" w:color="auto"/>
        <w:right w:val="none" w:sz="0" w:space="0" w:color="auto"/>
      </w:divBdr>
      <w:divsChild>
        <w:div w:id="590966467">
          <w:marLeft w:val="0"/>
          <w:marRight w:val="0"/>
          <w:marTop w:val="0"/>
          <w:marBottom w:val="0"/>
          <w:divBdr>
            <w:top w:val="none" w:sz="0" w:space="0" w:color="auto"/>
            <w:left w:val="none" w:sz="0" w:space="0" w:color="auto"/>
            <w:bottom w:val="none" w:sz="0" w:space="0" w:color="auto"/>
            <w:right w:val="none" w:sz="0" w:space="0" w:color="auto"/>
          </w:divBdr>
        </w:div>
        <w:div w:id="1157724376">
          <w:marLeft w:val="0"/>
          <w:marRight w:val="0"/>
          <w:marTop w:val="0"/>
          <w:marBottom w:val="0"/>
          <w:divBdr>
            <w:top w:val="none" w:sz="0" w:space="0" w:color="auto"/>
            <w:left w:val="none" w:sz="0" w:space="0" w:color="auto"/>
            <w:bottom w:val="none" w:sz="0" w:space="0" w:color="auto"/>
            <w:right w:val="none" w:sz="0" w:space="0" w:color="auto"/>
          </w:divBdr>
          <w:divsChild>
            <w:div w:id="1731339249">
              <w:marLeft w:val="0"/>
              <w:marRight w:val="0"/>
              <w:marTop w:val="0"/>
              <w:marBottom w:val="0"/>
              <w:divBdr>
                <w:top w:val="none" w:sz="0" w:space="0" w:color="auto"/>
                <w:left w:val="none" w:sz="0" w:space="0" w:color="auto"/>
                <w:bottom w:val="none" w:sz="0" w:space="0" w:color="auto"/>
                <w:right w:val="none" w:sz="0" w:space="0" w:color="auto"/>
              </w:divBdr>
              <w:divsChild>
                <w:div w:id="95293584">
                  <w:marLeft w:val="0"/>
                  <w:marRight w:val="0"/>
                  <w:marTop w:val="0"/>
                  <w:marBottom w:val="0"/>
                  <w:divBdr>
                    <w:top w:val="none" w:sz="0" w:space="0" w:color="auto"/>
                    <w:left w:val="none" w:sz="0" w:space="0" w:color="auto"/>
                    <w:bottom w:val="none" w:sz="0" w:space="0" w:color="auto"/>
                    <w:right w:val="none" w:sz="0" w:space="0" w:color="auto"/>
                  </w:divBdr>
                  <w:divsChild>
                    <w:div w:id="756369149">
                      <w:marLeft w:val="0"/>
                      <w:marRight w:val="0"/>
                      <w:marTop w:val="0"/>
                      <w:marBottom w:val="0"/>
                      <w:divBdr>
                        <w:top w:val="none" w:sz="0" w:space="0" w:color="auto"/>
                        <w:left w:val="none" w:sz="0" w:space="0" w:color="auto"/>
                        <w:bottom w:val="none" w:sz="0" w:space="0" w:color="auto"/>
                        <w:right w:val="none" w:sz="0" w:space="0" w:color="auto"/>
                      </w:divBdr>
                    </w:div>
                  </w:divsChild>
                </w:div>
                <w:div w:id="822743958">
                  <w:marLeft w:val="0"/>
                  <w:marRight w:val="0"/>
                  <w:marTop w:val="0"/>
                  <w:marBottom w:val="0"/>
                  <w:divBdr>
                    <w:top w:val="none" w:sz="0" w:space="0" w:color="auto"/>
                    <w:left w:val="none" w:sz="0" w:space="0" w:color="auto"/>
                    <w:bottom w:val="none" w:sz="0" w:space="0" w:color="auto"/>
                    <w:right w:val="none" w:sz="0" w:space="0" w:color="auto"/>
                  </w:divBdr>
                  <w:divsChild>
                    <w:div w:id="2130274564">
                      <w:marLeft w:val="0"/>
                      <w:marRight w:val="0"/>
                      <w:marTop w:val="0"/>
                      <w:marBottom w:val="0"/>
                      <w:divBdr>
                        <w:top w:val="none" w:sz="0" w:space="0" w:color="auto"/>
                        <w:left w:val="none" w:sz="0" w:space="0" w:color="auto"/>
                        <w:bottom w:val="none" w:sz="0" w:space="0" w:color="auto"/>
                        <w:right w:val="none" w:sz="0" w:space="0" w:color="auto"/>
                      </w:divBdr>
                    </w:div>
                    <w:div w:id="1881280895">
                      <w:marLeft w:val="0"/>
                      <w:marRight w:val="0"/>
                      <w:marTop w:val="0"/>
                      <w:marBottom w:val="0"/>
                      <w:divBdr>
                        <w:top w:val="none" w:sz="0" w:space="0" w:color="auto"/>
                        <w:left w:val="none" w:sz="0" w:space="0" w:color="auto"/>
                        <w:bottom w:val="none" w:sz="0" w:space="0" w:color="auto"/>
                        <w:right w:val="none" w:sz="0" w:space="0" w:color="auto"/>
                      </w:divBdr>
                    </w:div>
                    <w:div w:id="925846537">
                      <w:marLeft w:val="0"/>
                      <w:marRight w:val="0"/>
                      <w:marTop w:val="0"/>
                      <w:marBottom w:val="0"/>
                      <w:divBdr>
                        <w:top w:val="none" w:sz="0" w:space="0" w:color="auto"/>
                        <w:left w:val="none" w:sz="0" w:space="0" w:color="auto"/>
                        <w:bottom w:val="none" w:sz="0" w:space="0" w:color="auto"/>
                        <w:right w:val="none" w:sz="0" w:space="0" w:color="auto"/>
                      </w:divBdr>
                    </w:div>
                    <w:div w:id="131141000">
                      <w:marLeft w:val="0"/>
                      <w:marRight w:val="0"/>
                      <w:marTop w:val="0"/>
                      <w:marBottom w:val="0"/>
                      <w:divBdr>
                        <w:top w:val="none" w:sz="0" w:space="0" w:color="auto"/>
                        <w:left w:val="none" w:sz="0" w:space="0" w:color="auto"/>
                        <w:bottom w:val="none" w:sz="0" w:space="0" w:color="auto"/>
                        <w:right w:val="none" w:sz="0" w:space="0" w:color="auto"/>
                      </w:divBdr>
                    </w:div>
                  </w:divsChild>
                </w:div>
                <w:div w:id="1191919014">
                  <w:marLeft w:val="0"/>
                  <w:marRight w:val="0"/>
                  <w:marTop w:val="0"/>
                  <w:marBottom w:val="0"/>
                  <w:divBdr>
                    <w:top w:val="none" w:sz="0" w:space="0" w:color="auto"/>
                    <w:left w:val="none" w:sz="0" w:space="0" w:color="auto"/>
                    <w:bottom w:val="none" w:sz="0" w:space="0" w:color="auto"/>
                    <w:right w:val="none" w:sz="0" w:space="0" w:color="auto"/>
                  </w:divBdr>
                  <w:divsChild>
                    <w:div w:id="1599294267">
                      <w:marLeft w:val="0"/>
                      <w:marRight w:val="0"/>
                      <w:marTop w:val="0"/>
                      <w:marBottom w:val="0"/>
                      <w:divBdr>
                        <w:top w:val="none" w:sz="0" w:space="0" w:color="auto"/>
                        <w:left w:val="none" w:sz="0" w:space="0" w:color="auto"/>
                        <w:bottom w:val="none" w:sz="0" w:space="0" w:color="auto"/>
                        <w:right w:val="none" w:sz="0" w:space="0" w:color="auto"/>
                      </w:divBdr>
                    </w:div>
                  </w:divsChild>
                </w:div>
                <w:div w:id="256256703">
                  <w:marLeft w:val="0"/>
                  <w:marRight w:val="0"/>
                  <w:marTop w:val="0"/>
                  <w:marBottom w:val="0"/>
                  <w:divBdr>
                    <w:top w:val="none" w:sz="0" w:space="0" w:color="auto"/>
                    <w:left w:val="none" w:sz="0" w:space="0" w:color="auto"/>
                    <w:bottom w:val="none" w:sz="0" w:space="0" w:color="auto"/>
                    <w:right w:val="none" w:sz="0" w:space="0" w:color="auto"/>
                  </w:divBdr>
                  <w:divsChild>
                    <w:div w:id="3609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089">
              <w:marLeft w:val="0"/>
              <w:marRight w:val="0"/>
              <w:marTop w:val="0"/>
              <w:marBottom w:val="0"/>
              <w:divBdr>
                <w:top w:val="none" w:sz="0" w:space="0" w:color="auto"/>
                <w:left w:val="none" w:sz="0" w:space="0" w:color="auto"/>
                <w:bottom w:val="none" w:sz="0" w:space="0" w:color="auto"/>
                <w:right w:val="none" w:sz="0" w:space="0" w:color="auto"/>
              </w:divBdr>
              <w:divsChild>
                <w:div w:id="1484928093">
                  <w:marLeft w:val="0"/>
                  <w:marRight w:val="0"/>
                  <w:marTop w:val="0"/>
                  <w:marBottom w:val="0"/>
                  <w:divBdr>
                    <w:top w:val="none" w:sz="0" w:space="0" w:color="auto"/>
                    <w:left w:val="none" w:sz="0" w:space="0" w:color="auto"/>
                    <w:bottom w:val="none" w:sz="0" w:space="0" w:color="auto"/>
                    <w:right w:val="none" w:sz="0" w:space="0" w:color="auto"/>
                  </w:divBdr>
                </w:div>
                <w:div w:id="491407509">
                  <w:marLeft w:val="0"/>
                  <w:marRight w:val="0"/>
                  <w:marTop w:val="0"/>
                  <w:marBottom w:val="0"/>
                  <w:divBdr>
                    <w:top w:val="none" w:sz="0" w:space="0" w:color="auto"/>
                    <w:left w:val="none" w:sz="0" w:space="0" w:color="auto"/>
                    <w:bottom w:val="none" w:sz="0" w:space="0" w:color="auto"/>
                    <w:right w:val="none" w:sz="0" w:space="0" w:color="auto"/>
                  </w:divBdr>
                  <w:divsChild>
                    <w:div w:id="1848910194">
                      <w:marLeft w:val="0"/>
                      <w:marRight w:val="0"/>
                      <w:marTop w:val="0"/>
                      <w:marBottom w:val="0"/>
                      <w:divBdr>
                        <w:top w:val="none" w:sz="0" w:space="0" w:color="auto"/>
                        <w:left w:val="none" w:sz="0" w:space="0" w:color="auto"/>
                        <w:bottom w:val="none" w:sz="0" w:space="0" w:color="auto"/>
                        <w:right w:val="none" w:sz="0" w:space="0" w:color="auto"/>
                      </w:divBdr>
                    </w:div>
                    <w:div w:id="664357710">
                      <w:marLeft w:val="0"/>
                      <w:marRight w:val="0"/>
                      <w:marTop w:val="0"/>
                      <w:marBottom w:val="0"/>
                      <w:divBdr>
                        <w:top w:val="none" w:sz="0" w:space="0" w:color="auto"/>
                        <w:left w:val="none" w:sz="0" w:space="0" w:color="auto"/>
                        <w:bottom w:val="none" w:sz="0" w:space="0" w:color="auto"/>
                        <w:right w:val="none" w:sz="0" w:space="0" w:color="auto"/>
                      </w:divBdr>
                    </w:div>
                  </w:divsChild>
                </w:div>
                <w:div w:id="857937050">
                  <w:marLeft w:val="0"/>
                  <w:marRight w:val="0"/>
                  <w:marTop w:val="0"/>
                  <w:marBottom w:val="0"/>
                  <w:divBdr>
                    <w:top w:val="none" w:sz="0" w:space="0" w:color="auto"/>
                    <w:left w:val="none" w:sz="0" w:space="0" w:color="auto"/>
                    <w:bottom w:val="none" w:sz="0" w:space="0" w:color="auto"/>
                    <w:right w:val="none" w:sz="0" w:space="0" w:color="auto"/>
                  </w:divBdr>
                  <w:divsChild>
                    <w:div w:id="490217208">
                      <w:marLeft w:val="0"/>
                      <w:marRight w:val="0"/>
                      <w:marTop w:val="0"/>
                      <w:marBottom w:val="0"/>
                      <w:divBdr>
                        <w:top w:val="none" w:sz="0" w:space="0" w:color="auto"/>
                        <w:left w:val="none" w:sz="0" w:space="0" w:color="auto"/>
                        <w:bottom w:val="none" w:sz="0" w:space="0" w:color="auto"/>
                        <w:right w:val="none" w:sz="0" w:space="0" w:color="auto"/>
                      </w:divBdr>
                    </w:div>
                  </w:divsChild>
                </w:div>
                <w:div w:id="1774206184">
                  <w:marLeft w:val="0"/>
                  <w:marRight w:val="0"/>
                  <w:marTop w:val="0"/>
                  <w:marBottom w:val="0"/>
                  <w:divBdr>
                    <w:top w:val="none" w:sz="0" w:space="0" w:color="auto"/>
                    <w:left w:val="none" w:sz="0" w:space="0" w:color="auto"/>
                    <w:bottom w:val="none" w:sz="0" w:space="0" w:color="auto"/>
                    <w:right w:val="none" w:sz="0" w:space="0" w:color="auto"/>
                  </w:divBdr>
                  <w:divsChild>
                    <w:div w:id="1700356466">
                      <w:marLeft w:val="0"/>
                      <w:marRight w:val="0"/>
                      <w:marTop w:val="0"/>
                      <w:marBottom w:val="0"/>
                      <w:divBdr>
                        <w:top w:val="none" w:sz="0" w:space="0" w:color="auto"/>
                        <w:left w:val="none" w:sz="0" w:space="0" w:color="auto"/>
                        <w:bottom w:val="none" w:sz="0" w:space="0" w:color="auto"/>
                        <w:right w:val="none" w:sz="0" w:space="0" w:color="auto"/>
                      </w:divBdr>
                    </w:div>
                  </w:divsChild>
                </w:div>
                <w:div w:id="1111051337">
                  <w:marLeft w:val="0"/>
                  <w:marRight w:val="0"/>
                  <w:marTop w:val="0"/>
                  <w:marBottom w:val="0"/>
                  <w:divBdr>
                    <w:top w:val="none" w:sz="0" w:space="0" w:color="auto"/>
                    <w:left w:val="none" w:sz="0" w:space="0" w:color="auto"/>
                    <w:bottom w:val="none" w:sz="0" w:space="0" w:color="auto"/>
                    <w:right w:val="none" w:sz="0" w:space="0" w:color="auto"/>
                  </w:divBdr>
                  <w:divsChild>
                    <w:div w:id="601575925">
                      <w:marLeft w:val="0"/>
                      <w:marRight w:val="0"/>
                      <w:marTop w:val="0"/>
                      <w:marBottom w:val="0"/>
                      <w:divBdr>
                        <w:top w:val="none" w:sz="0" w:space="0" w:color="auto"/>
                        <w:left w:val="none" w:sz="0" w:space="0" w:color="auto"/>
                        <w:bottom w:val="none" w:sz="0" w:space="0" w:color="auto"/>
                        <w:right w:val="none" w:sz="0" w:space="0" w:color="auto"/>
                      </w:divBdr>
                    </w:div>
                  </w:divsChild>
                </w:div>
                <w:div w:id="1035353795">
                  <w:marLeft w:val="0"/>
                  <w:marRight w:val="0"/>
                  <w:marTop w:val="0"/>
                  <w:marBottom w:val="0"/>
                  <w:divBdr>
                    <w:top w:val="none" w:sz="0" w:space="0" w:color="auto"/>
                    <w:left w:val="none" w:sz="0" w:space="0" w:color="auto"/>
                    <w:bottom w:val="none" w:sz="0" w:space="0" w:color="auto"/>
                    <w:right w:val="none" w:sz="0" w:space="0" w:color="auto"/>
                  </w:divBdr>
                </w:div>
                <w:div w:id="76564802">
                  <w:marLeft w:val="0"/>
                  <w:marRight w:val="0"/>
                  <w:marTop w:val="0"/>
                  <w:marBottom w:val="0"/>
                  <w:divBdr>
                    <w:top w:val="none" w:sz="0" w:space="0" w:color="auto"/>
                    <w:left w:val="none" w:sz="0" w:space="0" w:color="auto"/>
                    <w:bottom w:val="none" w:sz="0" w:space="0" w:color="auto"/>
                    <w:right w:val="none" w:sz="0" w:space="0" w:color="auto"/>
                  </w:divBdr>
                  <w:divsChild>
                    <w:div w:id="1382709350">
                      <w:marLeft w:val="0"/>
                      <w:marRight w:val="0"/>
                      <w:marTop w:val="0"/>
                      <w:marBottom w:val="0"/>
                      <w:divBdr>
                        <w:top w:val="none" w:sz="0" w:space="0" w:color="auto"/>
                        <w:left w:val="none" w:sz="0" w:space="0" w:color="auto"/>
                        <w:bottom w:val="none" w:sz="0" w:space="0" w:color="auto"/>
                        <w:right w:val="none" w:sz="0" w:space="0" w:color="auto"/>
                      </w:divBdr>
                    </w:div>
                  </w:divsChild>
                </w:div>
                <w:div w:id="150148123">
                  <w:marLeft w:val="0"/>
                  <w:marRight w:val="0"/>
                  <w:marTop w:val="0"/>
                  <w:marBottom w:val="0"/>
                  <w:divBdr>
                    <w:top w:val="none" w:sz="0" w:space="0" w:color="auto"/>
                    <w:left w:val="none" w:sz="0" w:space="0" w:color="auto"/>
                    <w:bottom w:val="none" w:sz="0" w:space="0" w:color="auto"/>
                    <w:right w:val="none" w:sz="0" w:space="0" w:color="auto"/>
                  </w:divBdr>
                </w:div>
                <w:div w:id="1567883462">
                  <w:marLeft w:val="0"/>
                  <w:marRight w:val="0"/>
                  <w:marTop w:val="0"/>
                  <w:marBottom w:val="0"/>
                  <w:divBdr>
                    <w:top w:val="none" w:sz="0" w:space="0" w:color="auto"/>
                    <w:left w:val="none" w:sz="0" w:space="0" w:color="auto"/>
                    <w:bottom w:val="none" w:sz="0" w:space="0" w:color="auto"/>
                    <w:right w:val="none" w:sz="0" w:space="0" w:color="auto"/>
                  </w:divBdr>
                  <w:divsChild>
                    <w:div w:id="1303120218">
                      <w:marLeft w:val="0"/>
                      <w:marRight w:val="0"/>
                      <w:marTop w:val="0"/>
                      <w:marBottom w:val="0"/>
                      <w:divBdr>
                        <w:top w:val="none" w:sz="0" w:space="0" w:color="auto"/>
                        <w:left w:val="none" w:sz="0" w:space="0" w:color="auto"/>
                        <w:bottom w:val="none" w:sz="0" w:space="0" w:color="auto"/>
                        <w:right w:val="none" w:sz="0" w:space="0" w:color="auto"/>
                      </w:divBdr>
                    </w:div>
                  </w:divsChild>
                </w:div>
                <w:div w:id="1019164928">
                  <w:marLeft w:val="0"/>
                  <w:marRight w:val="0"/>
                  <w:marTop w:val="0"/>
                  <w:marBottom w:val="0"/>
                  <w:divBdr>
                    <w:top w:val="none" w:sz="0" w:space="0" w:color="auto"/>
                    <w:left w:val="none" w:sz="0" w:space="0" w:color="auto"/>
                    <w:bottom w:val="none" w:sz="0" w:space="0" w:color="auto"/>
                    <w:right w:val="none" w:sz="0" w:space="0" w:color="auto"/>
                  </w:divBdr>
                  <w:divsChild>
                    <w:div w:id="674115072">
                      <w:marLeft w:val="0"/>
                      <w:marRight w:val="0"/>
                      <w:marTop w:val="0"/>
                      <w:marBottom w:val="0"/>
                      <w:divBdr>
                        <w:top w:val="none" w:sz="0" w:space="0" w:color="auto"/>
                        <w:left w:val="none" w:sz="0" w:space="0" w:color="auto"/>
                        <w:bottom w:val="none" w:sz="0" w:space="0" w:color="auto"/>
                        <w:right w:val="none" w:sz="0" w:space="0" w:color="auto"/>
                      </w:divBdr>
                    </w:div>
                    <w:div w:id="1192838465">
                      <w:marLeft w:val="0"/>
                      <w:marRight w:val="0"/>
                      <w:marTop w:val="0"/>
                      <w:marBottom w:val="0"/>
                      <w:divBdr>
                        <w:top w:val="none" w:sz="0" w:space="0" w:color="auto"/>
                        <w:left w:val="none" w:sz="0" w:space="0" w:color="auto"/>
                        <w:bottom w:val="none" w:sz="0" w:space="0" w:color="auto"/>
                        <w:right w:val="none" w:sz="0" w:space="0" w:color="auto"/>
                      </w:divBdr>
                    </w:div>
                    <w:div w:id="2056657303">
                      <w:marLeft w:val="0"/>
                      <w:marRight w:val="0"/>
                      <w:marTop w:val="0"/>
                      <w:marBottom w:val="0"/>
                      <w:divBdr>
                        <w:top w:val="none" w:sz="0" w:space="0" w:color="auto"/>
                        <w:left w:val="none" w:sz="0" w:space="0" w:color="auto"/>
                        <w:bottom w:val="none" w:sz="0" w:space="0" w:color="auto"/>
                        <w:right w:val="none" w:sz="0" w:space="0" w:color="auto"/>
                      </w:divBdr>
                    </w:div>
                  </w:divsChild>
                </w:div>
                <w:div w:id="55587193">
                  <w:marLeft w:val="0"/>
                  <w:marRight w:val="0"/>
                  <w:marTop w:val="0"/>
                  <w:marBottom w:val="0"/>
                  <w:divBdr>
                    <w:top w:val="none" w:sz="0" w:space="0" w:color="auto"/>
                    <w:left w:val="none" w:sz="0" w:space="0" w:color="auto"/>
                    <w:bottom w:val="none" w:sz="0" w:space="0" w:color="auto"/>
                    <w:right w:val="none" w:sz="0" w:space="0" w:color="auto"/>
                  </w:divBdr>
                  <w:divsChild>
                    <w:div w:id="1310743301">
                      <w:marLeft w:val="0"/>
                      <w:marRight w:val="0"/>
                      <w:marTop w:val="0"/>
                      <w:marBottom w:val="0"/>
                      <w:divBdr>
                        <w:top w:val="none" w:sz="0" w:space="0" w:color="auto"/>
                        <w:left w:val="none" w:sz="0" w:space="0" w:color="auto"/>
                        <w:bottom w:val="none" w:sz="0" w:space="0" w:color="auto"/>
                        <w:right w:val="none" w:sz="0" w:space="0" w:color="auto"/>
                      </w:divBdr>
                    </w:div>
                  </w:divsChild>
                </w:div>
                <w:div w:id="123928848">
                  <w:marLeft w:val="0"/>
                  <w:marRight w:val="0"/>
                  <w:marTop w:val="0"/>
                  <w:marBottom w:val="0"/>
                  <w:divBdr>
                    <w:top w:val="none" w:sz="0" w:space="0" w:color="auto"/>
                    <w:left w:val="none" w:sz="0" w:space="0" w:color="auto"/>
                    <w:bottom w:val="none" w:sz="0" w:space="0" w:color="auto"/>
                    <w:right w:val="none" w:sz="0" w:space="0" w:color="auto"/>
                  </w:divBdr>
                  <w:divsChild>
                    <w:div w:id="2072848914">
                      <w:marLeft w:val="0"/>
                      <w:marRight w:val="0"/>
                      <w:marTop w:val="0"/>
                      <w:marBottom w:val="0"/>
                      <w:divBdr>
                        <w:top w:val="none" w:sz="0" w:space="0" w:color="auto"/>
                        <w:left w:val="none" w:sz="0" w:space="0" w:color="auto"/>
                        <w:bottom w:val="none" w:sz="0" w:space="0" w:color="auto"/>
                        <w:right w:val="none" w:sz="0" w:space="0" w:color="auto"/>
                      </w:divBdr>
                    </w:div>
                  </w:divsChild>
                </w:div>
                <w:div w:id="1398362358">
                  <w:marLeft w:val="0"/>
                  <w:marRight w:val="0"/>
                  <w:marTop w:val="0"/>
                  <w:marBottom w:val="0"/>
                  <w:divBdr>
                    <w:top w:val="none" w:sz="0" w:space="0" w:color="auto"/>
                    <w:left w:val="none" w:sz="0" w:space="0" w:color="auto"/>
                    <w:bottom w:val="none" w:sz="0" w:space="0" w:color="auto"/>
                    <w:right w:val="none" w:sz="0" w:space="0" w:color="auto"/>
                  </w:divBdr>
                </w:div>
                <w:div w:id="1656228825">
                  <w:marLeft w:val="0"/>
                  <w:marRight w:val="0"/>
                  <w:marTop w:val="0"/>
                  <w:marBottom w:val="0"/>
                  <w:divBdr>
                    <w:top w:val="none" w:sz="0" w:space="0" w:color="auto"/>
                    <w:left w:val="none" w:sz="0" w:space="0" w:color="auto"/>
                    <w:bottom w:val="none" w:sz="0" w:space="0" w:color="auto"/>
                    <w:right w:val="none" w:sz="0" w:space="0" w:color="auto"/>
                  </w:divBdr>
                  <w:divsChild>
                    <w:div w:id="106971480">
                      <w:marLeft w:val="0"/>
                      <w:marRight w:val="0"/>
                      <w:marTop w:val="0"/>
                      <w:marBottom w:val="0"/>
                      <w:divBdr>
                        <w:top w:val="none" w:sz="0" w:space="0" w:color="auto"/>
                        <w:left w:val="none" w:sz="0" w:space="0" w:color="auto"/>
                        <w:bottom w:val="none" w:sz="0" w:space="0" w:color="auto"/>
                        <w:right w:val="none" w:sz="0" w:space="0" w:color="auto"/>
                      </w:divBdr>
                    </w:div>
                    <w:div w:id="2047442121">
                      <w:marLeft w:val="0"/>
                      <w:marRight w:val="0"/>
                      <w:marTop w:val="0"/>
                      <w:marBottom w:val="0"/>
                      <w:divBdr>
                        <w:top w:val="none" w:sz="0" w:space="0" w:color="auto"/>
                        <w:left w:val="none" w:sz="0" w:space="0" w:color="auto"/>
                        <w:bottom w:val="none" w:sz="0" w:space="0" w:color="auto"/>
                        <w:right w:val="none" w:sz="0" w:space="0" w:color="auto"/>
                      </w:divBdr>
                    </w:div>
                  </w:divsChild>
                </w:div>
                <w:div w:id="444496510">
                  <w:marLeft w:val="0"/>
                  <w:marRight w:val="0"/>
                  <w:marTop w:val="0"/>
                  <w:marBottom w:val="0"/>
                  <w:divBdr>
                    <w:top w:val="none" w:sz="0" w:space="0" w:color="auto"/>
                    <w:left w:val="none" w:sz="0" w:space="0" w:color="auto"/>
                    <w:bottom w:val="none" w:sz="0" w:space="0" w:color="auto"/>
                    <w:right w:val="none" w:sz="0" w:space="0" w:color="auto"/>
                  </w:divBdr>
                  <w:divsChild>
                    <w:div w:id="264700422">
                      <w:marLeft w:val="0"/>
                      <w:marRight w:val="0"/>
                      <w:marTop w:val="0"/>
                      <w:marBottom w:val="0"/>
                      <w:divBdr>
                        <w:top w:val="none" w:sz="0" w:space="0" w:color="auto"/>
                        <w:left w:val="none" w:sz="0" w:space="0" w:color="auto"/>
                        <w:bottom w:val="none" w:sz="0" w:space="0" w:color="auto"/>
                        <w:right w:val="none" w:sz="0" w:space="0" w:color="auto"/>
                      </w:divBdr>
                    </w:div>
                  </w:divsChild>
                </w:div>
                <w:div w:id="2017732721">
                  <w:marLeft w:val="0"/>
                  <w:marRight w:val="0"/>
                  <w:marTop w:val="0"/>
                  <w:marBottom w:val="0"/>
                  <w:divBdr>
                    <w:top w:val="none" w:sz="0" w:space="0" w:color="auto"/>
                    <w:left w:val="none" w:sz="0" w:space="0" w:color="auto"/>
                    <w:bottom w:val="none" w:sz="0" w:space="0" w:color="auto"/>
                    <w:right w:val="none" w:sz="0" w:space="0" w:color="auto"/>
                  </w:divBdr>
                  <w:divsChild>
                    <w:div w:id="1341473426">
                      <w:marLeft w:val="0"/>
                      <w:marRight w:val="0"/>
                      <w:marTop w:val="0"/>
                      <w:marBottom w:val="0"/>
                      <w:divBdr>
                        <w:top w:val="none" w:sz="0" w:space="0" w:color="auto"/>
                        <w:left w:val="none" w:sz="0" w:space="0" w:color="auto"/>
                        <w:bottom w:val="none" w:sz="0" w:space="0" w:color="auto"/>
                        <w:right w:val="none" w:sz="0" w:space="0" w:color="auto"/>
                      </w:divBdr>
                    </w:div>
                  </w:divsChild>
                </w:div>
                <w:div w:id="983268829">
                  <w:marLeft w:val="0"/>
                  <w:marRight w:val="0"/>
                  <w:marTop w:val="0"/>
                  <w:marBottom w:val="0"/>
                  <w:divBdr>
                    <w:top w:val="none" w:sz="0" w:space="0" w:color="auto"/>
                    <w:left w:val="none" w:sz="0" w:space="0" w:color="auto"/>
                    <w:bottom w:val="none" w:sz="0" w:space="0" w:color="auto"/>
                    <w:right w:val="none" w:sz="0" w:space="0" w:color="auto"/>
                  </w:divBdr>
                  <w:divsChild>
                    <w:div w:id="315380033">
                      <w:marLeft w:val="0"/>
                      <w:marRight w:val="0"/>
                      <w:marTop w:val="0"/>
                      <w:marBottom w:val="0"/>
                      <w:divBdr>
                        <w:top w:val="none" w:sz="0" w:space="0" w:color="auto"/>
                        <w:left w:val="none" w:sz="0" w:space="0" w:color="auto"/>
                        <w:bottom w:val="none" w:sz="0" w:space="0" w:color="auto"/>
                        <w:right w:val="none" w:sz="0" w:space="0" w:color="auto"/>
                      </w:divBdr>
                    </w:div>
                  </w:divsChild>
                </w:div>
                <w:div w:id="183443786">
                  <w:marLeft w:val="0"/>
                  <w:marRight w:val="0"/>
                  <w:marTop w:val="0"/>
                  <w:marBottom w:val="0"/>
                  <w:divBdr>
                    <w:top w:val="none" w:sz="0" w:space="0" w:color="auto"/>
                    <w:left w:val="none" w:sz="0" w:space="0" w:color="auto"/>
                    <w:bottom w:val="none" w:sz="0" w:space="0" w:color="auto"/>
                    <w:right w:val="none" w:sz="0" w:space="0" w:color="auto"/>
                  </w:divBdr>
                  <w:divsChild>
                    <w:div w:id="6681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391">
              <w:marLeft w:val="0"/>
              <w:marRight w:val="0"/>
              <w:marTop w:val="0"/>
              <w:marBottom w:val="0"/>
              <w:divBdr>
                <w:top w:val="none" w:sz="0" w:space="0" w:color="auto"/>
                <w:left w:val="none" w:sz="0" w:space="0" w:color="auto"/>
                <w:bottom w:val="none" w:sz="0" w:space="0" w:color="auto"/>
                <w:right w:val="none" w:sz="0" w:space="0" w:color="auto"/>
              </w:divBdr>
              <w:divsChild>
                <w:div w:id="1053504128">
                  <w:marLeft w:val="0"/>
                  <w:marRight w:val="0"/>
                  <w:marTop w:val="0"/>
                  <w:marBottom w:val="0"/>
                  <w:divBdr>
                    <w:top w:val="none" w:sz="0" w:space="0" w:color="auto"/>
                    <w:left w:val="none" w:sz="0" w:space="0" w:color="auto"/>
                    <w:bottom w:val="none" w:sz="0" w:space="0" w:color="auto"/>
                    <w:right w:val="none" w:sz="0" w:space="0" w:color="auto"/>
                  </w:divBdr>
                </w:div>
                <w:div w:id="333339089">
                  <w:marLeft w:val="0"/>
                  <w:marRight w:val="0"/>
                  <w:marTop w:val="0"/>
                  <w:marBottom w:val="0"/>
                  <w:divBdr>
                    <w:top w:val="none" w:sz="0" w:space="0" w:color="auto"/>
                    <w:left w:val="none" w:sz="0" w:space="0" w:color="auto"/>
                    <w:bottom w:val="none" w:sz="0" w:space="0" w:color="auto"/>
                    <w:right w:val="none" w:sz="0" w:space="0" w:color="auto"/>
                  </w:divBdr>
                  <w:divsChild>
                    <w:div w:id="1720321375">
                      <w:marLeft w:val="0"/>
                      <w:marRight w:val="0"/>
                      <w:marTop w:val="0"/>
                      <w:marBottom w:val="0"/>
                      <w:divBdr>
                        <w:top w:val="none" w:sz="0" w:space="0" w:color="auto"/>
                        <w:left w:val="none" w:sz="0" w:space="0" w:color="auto"/>
                        <w:bottom w:val="none" w:sz="0" w:space="0" w:color="auto"/>
                        <w:right w:val="none" w:sz="0" w:space="0" w:color="auto"/>
                      </w:divBdr>
                    </w:div>
                    <w:div w:id="648482214">
                      <w:marLeft w:val="0"/>
                      <w:marRight w:val="0"/>
                      <w:marTop w:val="0"/>
                      <w:marBottom w:val="0"/>
                      <w:divBdr>
                        <w:top w:val="none" w:sz="0" w:space="0" w:color="auto"/>
                        <w:left w:val="none" w:sz="0" w:space="0" w:color="auto"/>
                        <w:bottom w:val="none" w:sz="0" w:space="0" w:color="auto"/>
                        <w:right w:val="none" w:sz="0" w:space="0" w:color="auto"/>
                      </w:divBdr>
                    </w:div>
                  </w:divsChild>
                </w:div>
                <w:div w:id="749234035">
                  <w:marLeft w:val="0"/>
                  <w:marRight w:val="0"/>
                  <w:marTop w:val="0"/>
                  <w:marBottom w:val="0"/>
                  <w:divBdr>
                    <w:top w:val="none" w:sz="0" w:space="0" w:color="auto"/>
                    <w:left w:val="none" w:sz="0" w:space="0" w:color="auto"/>
                    <w:bottom w:val="none" w:sz="0" w:space="0" w:color="auto"/>
                    <w:right w:val="none" w:sz="0" w:space="0" w:color="auto"/>
                  </w:divBdr>
                  <w:divsChild>
                    <w:div w:id="1416248209">
                      <w:marLeft w:val="0"/>
                      <w:marRight w:val="0"/>
                      <w:marTop w:val="0"/>
                      <w:marBottom w:val="0"/>
                      <w:divBdr>
                        <w:top w:val="none" w:sz="0" w:space="0" w:color="auto"/>
                        <w:left w:val="none" w:sz="0" w:space="0" w:color="auto"/>
                        <w:bottom w:val="none" w:sz="0" w:space="0" w:color="auto"/>
                        <w:right w:val="none" w:sz="0" w:space="0" w:color="auto"/>
                      </w:divBdr>
                    </w:div>
                    <w:div w:id="947196900">
                      <w:marLeft w:val="0"/>
                      <w:marRight w:val="0"/>
                      <w:marTop w:val="0"/>
                      <w:marBottom w:val="0"/>
                      <w:divBdr>
                        <w:top w:val="none" w:sz="0" w:space="0" w:color="auto"/>
                        <w:left w:val="none" w:sz="0" w:space="0" w:color="auto"/>
                        <w:bottom w:val="none" w:sz="0" w:space="0" w:color="auto"/>
                        <w:right w:val="none" w:sz="0" w:space="0" w:color="auto"/>
                      </w:divBdr>
                    </w:div>
                  </w:divsChild>
                </w:div>
                <w:div w:id="1770392682">
                  <w:marLeft w:val="0"/>
                  <w:marRight w:val="0"/>
                  <w:marTop w:val="0"/>
                  <w:marBottom w:val="0"/>
                  <w:divBdr>
                    <w:top w:val="none" w:sz="0" w:space="0" w:color="auto"/>
                    <w:left w:val="none" w:sz="0" w:space="0" w:color="auto"/>
                    <w:bottom w:val="none" w:sz="0" w:space="0" w:color="auto"/>
                    <w:right w:val="none" w:sz="0" w:space="0" w:color="auto"/>
                  </w:divBdr>
                  <w:divsChild>
                    <w:div w:id="1283535145">
                      <w:marLeft w:val="0"/>
                      <w:marRight w:val="0"/>
                      <w:marTop w:val="0"/>
                      <w:marBottom w:val="0"/>
                      <w:divBdr>
                        <w:top w:val="none" w:sz="0" w:space="0" w:color="auto"/>
                        <w:left w:val="none" w:sz="0" w:space="0" w:color="auto"/>
                        <w:bottom w:val="none" w:sz="0" w:space="0" w:color="auto"/>
                        <w:right w:val="none" w:sz="0" w:space="0" w:color="auto"/>
                      </w:divBdr>
                    </w:div>
                    <w:div w:id="1989430610">
                      <w:marLeft w:val="0"/>
                      <w:marRight w:val="0"/>
                      <w:marTop w:val="0"/>
                      <w:marBottom w:val="0"/>
                      <w:divBdr>
                        <w:top w:val="none" w:sz="0" w:space="0" w:color="auto"/>
                        <w:left w:val="none" w:sz="0" w:space="0" w:color="auto"/>
                        <w:bottom w:val="none" w:sz="0" w:space="0" w:color="auto"/>
                        <w:right w:val="none" w:sz="0" w:space="0" w:color="auto"/>
                      </w:divBdr>
                    </w:div>
                  </w:divsChild>
                </w:div>
                <w:div w:id="1280912098">
                  <w:marLeft w:val="0"/>
                  <w:marRight w:val="0"/>
                  <w:marTop w:val="0"/>
                  <w:marBottom w:val="0"/>
                  <w:divBdr>
                    <w:top w:val="none" w:sz="0" w:space="0" w:color="auto"/>
                    <w:left w:val="none" w:sz="0" w:space="0" w:color="auto"/>
                    <w:bottom w:val="none" w:sz="0" w:space="0" w:color="auto"/>
                    <w:right w:val="none" w:sz="0" w:space="0" w:color="auto"/>
                  </w:divBdr>
                </w:div>
                <w:div w:id="551429029">
                  <w:marLeft w:val="0"/>
                  <w:marRight w:val="0"/>
                  <w:marTop w:val="0"/>
                  <w:marBottom w:val="0"/>
                  <w:divBdr>
                    <w:top w:val="none" w:sz="0" w:space="0" w:color="auto"/>
                    <w:left w:val="none" w:sz="0" w:space="0" w:color="auto"/>
                    <w:bottom w:val="none" w:sz="0" w:space="0" w:color="auto"/>
                    <w:right w:val="none" w:sz="0" w:space="0" w:color="auto"/>
                  </w:divBdr>
                  <w:divsChild>
                    <w:div w:id="5752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2303">
              <w:marLeft w:val="0"/>
              <w:marRight w:val="0"/>
              <w:marTop w:val="0"/>
              <w:marBottom w:val="0"/>
              <w:divBdr>
                <w:top w:val="none" w:sz="0" w:space="0" w:color="auto"/>
                <w:left w:val="none" w:sz="0" w:space="0" w:color="auto"/>
                <w:bottom w:val="none" w:sz="0" w:space="0" w:color="auto"/>
                <w:right w:val="none" w:sz="0" w:space="0" w:color="auto"/>
              </w:divBdr>
              <w:divsChild>
                <w:div w:id="2105028988">
                  <w:marLeft w:val="0"/>
                  <w:marRight w:val="0"/>
                  <w:marTop w:val="0"/>
                  <w:marBottom w:val="0"/>
                  <w:divBdr>
                    <w:top w:val="none" w:sz="0" w:space="0" w:color="auto"/>
                    <w:left w:val="none" w:sz="0" w:space="0" w:color="auto"/>
                    <w:bottom w:val="none" w:sz="0" w:space="0" w:color="auto"/>
                    <w:right w:val="none" w:sz="0" w:space="0" w:color="auto"/>
                  </w:divBdr>
                </w:div>
                <w:div w:id="817459176">
                  <w:marLeft w:val="0"/>
                  <w:marRight w:val="0"/>
                  <w:marTop w:val="0"/>
                  <w:marBottom w:val="0"/>
                  <w:divBdr>
                    <w:top w:val="none" w:sz="0" w:space="0" w:color="auto"/>
                    <w:left w:val="none" w:sz="0" w:space="0" w:color="auto"/>
                    <w:bottom w:val="none" w:sz="0" w:space="0" w:color="auto"/>
                    <w:right w:val="none" w:sz="0" w:space="0" w:color="auto"/>
                  </w:divBdr>
                  <w:divsChild>
                    <w:div w:id="1719697170">
                      <w:marLeft w:val="0"/>
                      <w:marRight w:val="0"/>
                      <w:marTop w:val="0"/>
                      <w:marBottom w:val="0"/>
                      <w:divBdr>
                        <w:top w:val="none" w:sz="0" w:space="0" w:color="auto"/>
                        <w:left w:val="none" w:sz="0" w:space="0" w:color="auto"/>
                        <w:bottom w:val="none" w:sz="0" w:space="0" w:color="auto"/>
                        <w:right w:val="none" w:sz="0" w:space="0" w:color="auto"/>
                      </w:divBdr>
                    </w:div>
                    <w:div w:id="2029019785">
                      <w:marLeft w:val="0"/>
                      <w:marRight w:val="0"/>
                      <w:marTop w:val="0"/>
                      <w:marBottom w:val="0"/>
                      <w:divBdr>
                        <w:top w:val="none" w:sz="0" w:space="0" w:color="auto"/>
                        <w:left w:val="none" w:sz="0" w:space="0" w:color="auto"/>
                        <w:bottom w:val="none" w:sz="0" w:space="0" w:color="auto"/>
                        <w:right w:val="none" w:sz="0" w:space="0" w:color="auto"/>
                      </w:divBdr>
                    </w:div>
                    <w:div w:id="942104447">
                      <w:marLeft w:val="0"/>
                      <w:marRight w:val="0"/>
                      <w:marTop w:val="0"/>
                      <w:marBottom w:val="0"/>
                      <w:divBdr>
                        <w:top w:val="none" w:sz="0" w:space="0" w:color="auto"/>
                        <w:left w:val="none" w:sz="0" w:space="0" w:color="auto"/>
                        <w:bottom w:val="none" w:sz="0" w:space="0" w:color="auto"/>
                        <w:right w:val="none" w:sz="0" w:space="0" w:color="auto"/>
                      </w:divBdr>
                    </w:div>
                    <w:div w:id="972057592">
                      <w:marLeft w:val="0"/>
                      <w:marRight w:val="0"/>
                      <w:marTop w:val="0"/>
                      <w:marBottom w:val="0"/>
                      <w:divBdr>
                        <w:top w:val="none" w:sz="0" w:space="0" w:color="auto"/>
                        <w:left w:val="none" w:sz="0" w:space="0" w:color="auto"/>
                        <w:bottom w:val="none" w:sz="0" w:space="0" w:color="auto"/>
                        <w:right w:val="none" w:sz="0" w:space="0" w:color="auto"/>
                      </w:divBdr>
                    </w:div>
                  </w:divsChild>
                </w:div>
                <w:div w:id="1291284534">
                  <w:marLeft w:val="0"/>
                  <w:marRight w:val="0"/>
                  <w:marTop w:val="0"/>
                  <w:marBottom w:val="0"/>
                  <w:divBdr>
                    <w:top w:val="none" w:sz="0" w:space="0" w:color="auto"/>
                    <w:left w:val="none" w:sz="0" w:space="0" w:color="auto"/>
                    <w:bottom w:val="none" w:sz="0" w:space="0" w:color="auto"/>
                    <w:right w:val="none" w:sz="0" w:space="0" w:color="auto"/>
                  </w:divBdr>
                </w:div>
                <w:div w:id="825588315">
                  <w:marLeft w:val="0"/>
                  <w:marRight w:val="0"/>
                  <w:marTop w:val="0"/>
                  <w:marBottom w:val="0"/>
                  <w:divBdr>
                    <w:top w:val="none" w:sz="0" w:space="0" w:color="auto"/>
                    <w:left w:val="none" w:sz="0" w:space="0" w:color="auto"/>
                    <w:bottom w:val="none" w:sz="0" w:space="0" w:color="auto"/>
                    <w:right w:val="none" w:sz="0" w:space="0" w:color="auto"/>
                  </w:divBdr>
                  <w:divsChild>
                    <w:div w:id="1814903953">
                      <w:marLeft w:val="0"/>
                      <w:marRight w:val="0"/>
                      <w:marTop w:val="0"/>
                      <w:marBottom w:val="0"/>
                      <w:divBdr>
                        <w:top w:val="none" w:sz="0" w:space="0" w:color="auto"/>
                        <w:left w:val="none" w:sz="0" w:space="0" w:color="auto"/>
                        <w:bottom w:val="none" w:sz="0" w:space="0" w:color="auto"/>
                        <w:right w:val="none" w:sz="0" w:space="0" w:color="auto"/>
                      </w:divBdr>
                    </w:div>
                  </w:divsChild>
                </w:div>
                <w:div w:id="274408544">
                  <w:marLeft w:val="0"/>
                  <w:marRight w:val="0"/>
                  <w:marTop w:val="0"/>
                  <w:marBottom w:val="0"/>
                  <w:divBdr>
                    <w:top w:val="none" w:sz="0" w:space="0" w:color="auto"/>
                    <w:left w:val="none" w:sz="0" w:space="0" w:color="auto"/>
                    <w:bottom w:val="none" w:sz="0" w:space="0" w:color="auto"/>
                    <w:right w:val="none" w:sz="0" w:space="0" w:color="auto"/>
                  </w:divBdr>
                </w:div>
                <w:div w:id="1742019750">
                  <w:marLeft w:val="0"/>
                  <w:marRight w:val="0"/>
                  <w:marTop w:val="0"/>
                  <w:marBottom w:val="0"/>
                  <w:divBdr>
                    <w:top w:val="none" w:sz="0" w:space="0" w:color="auto"/>
                    <w:left w:val="none" w:sz="0" w:space="0" w:color="auto"/>
                    <w:bottom w:val="none" w:sz="0" w:space="0" w:color="auto"/>
                    <w:right w:val="none" w:sz="0" w:space="0" w:color="auto"/>
                  </w:divBdr>
                  <w:divsChild>
                    <w:div w:id="58597588">
                      <w:marLeft w:val="0"/>
                      <w:marRight w:val="0"/>
                      <w:marTop w:val="0"/>
                      <w:marBottom w:val="0"/>
                      <w:divBdr>
                        <w:top w:val="none" w:sz="0" w:space="0" w:color="auto"/>
                        <w:left w:val="none" w:sz="0" w:space="0" w:color="auto"/>
                        <w:bottom w:val="none" w:sz="0" w:space="0" w:color="auto"/>
                        <w:right w:val="none" w:sz="0" w:space="0" w:color="auto"/>
                      </w:divBdr>
                    </w:div>
                    <w:div w:id="1798142503">
                      <w:marLeft w:val="0"/>
                      <w:marRight w:val="0"/>
                      <w:marTop w:val="0"/>
                      <w:marBottom w:val="0"/>
                      <w:divBdr>
                        <w:top w:val="none" w:sz="0" w:space="0" w:color="auto"/>
                        <w:left w:val="none" w:sz="0" w:space="0" w:color="auto"/>
                        <w:bottom w:val="none" w:sz="0" w:space="0" w:color="auto"/>
                        <w:right w:val="none" w:sz="0" w:space="0" w:color="auto"/>
                      </w:divBdr>
                    </w:div>
                  </w:divsChild>
                </w:div>
                <w:div w:id="579296484">
                  <w:marLeft w:val="0"/>
                  <w:marRight w:val="0"/>
                  <w:marTop w:val="0"/>
                  <w:marBottom w:val="0"/>
                  <w:divBdr>
                    <w:top w:val="none" w:sz="0" w:space="0" w:color="auto"/>
                    <w:left w:val="none" w:sz="0" w:space="0" w:color="auto"/>
                    <w:bottom w:val="none" w:sz="0" w:space="0" w:color="auto"/>
                    <w:right w:val="none" w:sz="0" w:space="0" w:color="auto"/>
                  </w:divBdr>
                </w:div>
                <w:div w:id="1690794143">
                  <w:marLeft w:val="0"/>
                  <w:marRight w:val="0"/>
                  <w:marTop w:val="0"/>
                  <w:marBottom w:val="0"/>
                  <w:divBdr>
                    <w:top w:val="none" w:sz="0" w:space="0" w:color="auto"/>
                    <w:left w:val="none" w:sz="0" w:space="0" w:color="auto"/>
                    <w:bottom w:val="none" w:sz="0" w:space="0" w:color="auto"/>
                    <w:right w:val="none" w:sz="0" w:space="0" w:color="auto"/>
                  </w:divBdr>
                  <w:divsChild>
                    <w:div w:id="1031568055">
                      <w:marLeft w:val="0"/>
                      <w:marRight w:val="0"/>
                      <w:marTop w:val="0"/>
                      <w:marBottom w:val="0"/>
                      <w:divBdr>
                        <w:top w:val="none" w:sz="0" w:space="0" w:color="auto"/>
                        <w:left w:val="none" w:sz="0" w:space="0" w:color="auto"/>
                        <w:bottom w:val="none" w:sz="0" w:space="0" w:color="auto"/>
                        <w:right w:val="none" w:sz="0" w:space="0" w:color="auto"/>
                      </w:divBdr>
                    </w:div>
                  </w:divsChild>
                </w:div>
                <w:div w:id="818763664">
                  <w:marLeft w:val="0"/>
                  <w:marRight w:val="0"/>
                  <w:marTop w:val="0"/>
                  <w:marBottom w:val="0"/>
                  <w:divBdr>
                    <w:top w:val="none" w:sz="0" w:space="0" w:color="auto"/>
                    <w:left w:val="none" w:sz="0" w:space="0" w:color="auto"/>
                    <w:bottom w:val="none" w:sz="0" w:space="0" w:color="auto"/>
                    <w:right w:val="none" w:sz="0" w:space="0" w:color="auto"/>
                  </w:divBdr>
                  <w:divsChild>
                    <w:div w:id="667944811">
                      <w:marLeft w:val="0"/>
                      <w:marRight w:val="0"/>
                      <w:marTop w:val="0"/>
                      <w:marBottom w:val="0"/>
                      <w:divBdr>
                        <w:top w:val="none" w:sz="0" w:space="0" w:color="auto"/>
                        <w:left w:val="none" w:sz="0" w:space="0" w:color="auto"/>
                        <w:bottom w:val="none" w:sz="0" w:space="0" w:color="auto"/>
                        <w:right w:val="none" w:sz="0" w:space="0" w:color="auto"/>
                      </w:divBdr>
                    </w:div>
                  </w:divsChild>
                </w:div>
                <w:div w:id="825821615">
                  <w:marLeft w:val="0"/>
                  <w:marRight w:val="0"/>
                  <w:marTop w:val="0"/>
                  <w:marBottom w:val="0"/>
                  <w:divBdr>
                    <w:top w:val="none" w:sz="0" w:space="0" w:color="auto"/>
                    <w:left w:val="none" w:sz="0" w:space="0" w:color="auto"/>
                    <w:bottom w:val="none" w:sz="0" w:space="0" w:color="auto"/>
                    <w:right w:val="none" w:sz="0" w:space="0" w:color="auto"/>
                  </w:divBdr>
                  <w:divsChild>
                    <w:div w:id="1654603548">
                      <w:marLeft w:val="0"/>
                      <w:marRight w:val="0"/>
                      <w:marTop w:val="0"/>
                      <w:marBottom w:val="0"/>
                      <w:divBdr>
                        <w:top w:val="none" w:sz="0" w:space="0" w:color="auto"/>
                        <w:left w:val="none" w:sz="0" w:space="0" w:color="auto"/>
                        <w:bottom w:val="none" w:sz="0" w:space="0" w:color="auto"/>
                        <w:right w:val="none" w:sz="0" w:space="0" w:color="auto"/>
                      </w:divBdr>
                    </w:div>
                    <w:div w:id="560678178">
                      <w:marLeft w:val="0"/>
                      <w:marRight w:val="0"/>
                      <w:marTop w:val="0"/>
                      <w:marBottom w:val="0"/>
                      <w:divBdr>
                        <w:top w:val="none" w:sz="0" w:space="0" w:color="auto"/>
                        <w:left w:val="none" w:sz="0" w:space="0" w:color="auto"/>
                        <w:bottom w:val="none" w:sz="0" w:space="0" w:color="auto"/>
                        <w:right w:val="none" w:sz="0" w:space="0" w:color="auto"/>
                      </w:divBdr>
                    </w:div>
                    <w:div w:id="1231846348">
                      <w:marLeft w:val="0"/>
                      <w:marRight w:val="0"/>
                      <w:marTop w:val="0"/>
                      <w:marBottom w:val="0"/>
                      <w:divBdr>
                        <w:top w:val="none" w:sz="0" w:space="0" w:color="auto"/>
                        <w:left w:val="none" w:sz="0" w:space="0" w:color="auto"/>
                        <w:bottom w:val="none" w:sz="0" w:space="0" w:color="auto"/>
                        <w:right w:val="none" w:sz="0" w:space="0" w:color="auto"/>
                      </w:divBdr>
                    </w:div>
                    <w:div w:id="1598442410">
                      <w:marLeft w:val="0"/>
                      <w:marRight w:val="0"/>
                      <w:marTop w:val="0"/>
                      <w:marBottom w:val="0"/>
                      <w:divBdr>
                        <w:top w:val="none" w:sz="0" w:space="0" w:color="auto"/>
                        <w:left w:val="none" w:sz="0" w:space="0" w:color="auto"/>
                        <w:bottom w:val="none" w:sz="0" w:space="0" w:color="auto"/>
                        <w:right w:val="none" w:sz="0" w:space="0" w:color="auto"/>
                      </w:divBdr>
                    </w:div>
                    <w:div w:id="1375353359">
                      <w:marLeft w:val="0"/>
                      <w:marRight w:val="0"/>
                      <w:marTop w:val="0"/>
                      <w:marBottom w:val="0"/>
                      <w:divBdr>
                        <w:top w:val="none" w:sz="0" w:space="0" w:color="auto"/>
                        <w:left w:val="none" w:sz="0" w:space="0" w:color="auto"/>
                        <w:bottom w:val="none" w:sz="0" w:space="0" w:color="auto"/>
                        <w:right w:val="none" w:sz="0" w:space="0" w:color="auto"/>
                      </w:divBdr>
                    </w:div>
                    <w:div w:id="1863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50350">
              <w:marLeft w:val="0"/>
              <w:marRight w:val="0"/>
              <w:marTop w:val="0"/>
              <w:marBottom w:val="0"/>
              <w:divBdr>
                <w:top w:val="none" w:sz="0" w:space="0" w:color="auto"/>
                <w:left w:val="none" w:sz="0" w:space="0" w:color="auto"/>
                <w:bottom w:val="none" w:sz="0" w:space="0" w:color="auto"/>
                <w:right w:val="none" w:sz="0" w:space="0" w:color="auto"/>
              </w:divBdr>
              <w:divsChild>
                <w:div w:id="1542596113">
                  <w:marLeft w:val="0"/>
                  <w:marRight w:val="0"/>
                  <w:marTop w:val="0"/>
                  <w:marBottom w:val="0"/>
                  <w:divBdr>
                    <w:top w:val="none" w:sz="0" w:space="0" w:color="auto"/>
                    <w:left w:val="none" w:sz="0" w:space="0" w:color="auto"/>
                    <w:bottom w:val="none" w:sz="0" w:space="0" w:color="auto"/>
                    <w:right w:val="none" w:sz="0" w:space="0" w:color="auto"/>
                  </w:divBdr>
                  <w:divsChild>
                    <w:div w:id="201207343">
                      <w:marLeft w:val="0"/>
                      <w:marRight w:val="0"/>
                      <w:marTop w:val="0"/>
                      <w:marBottom w:val="0"/>
                      <w:divBdr>
                        <w:top w:val="none" w:sz="0" w:space="0" w:color="auto"/>
                        <w:left w:val="none" w:sz="0" w:space="0" w:color="auto"/>
                        <w:bottom w:val="none" w:sz="0" w:space="0" w:color="auto"/>
                        <w:right w:val="none" w:sz="0" w:space="0" w:color="auto"/>
                      </w:divBdr>
                    </w:div>
                  </w:divsChild>
                </w:div>
                <w:div w:id="1152793834">
                  <w:marLeft w:val="0"/>
                  <w:marRight w:val="0"/>
                  <w:marTop w:val="0"/>
                  <w:marBottom w:val="0"/>
                  <w:divBdr>
                    <w:top w:val="none" w:sz="0" w:space="0" w:color="auto"/>
                    <w:left w:val="none" w:sz="0" w:space="0" w:color="auto"/>
                    <w:bottom w:val="none" w:sz="0" w:space="0" w:color="auto"/>
                    <w:right w:val="none" w:sz="0" w:space="0" w:color="auto"/>
                  </w:divBdr>
                  <w:divsChild>
                    <w:div w:id="1795903008">
                      <w:marLeft w:val="0"/>
                      <w:marRight w:val="0"/>
                      <w:marTop w:val="0"/>
                      <w:marBottom w:val="0"/>
                      <w:divBdr>
                        <w:top w:val="none" w:sz="0" w:space="0" w:color="auto"/>
                        <w:left w:val="none" w:sz="0" w:space="0" w:color="auto"/>
                        <w:bottom w:val="none" w:sz="0" w:space="0" w:color="auto"/>
                        <w:right w:val="none" w:sz="0" w:space="0" w:color="auto"/>
                      </w:divBdr>
                    </w:div>
                  </w:divsChild>
                </w:div>
                <w:div w:id="637607537">
                  <w:marLeft w:val="0"/>
                  <w:marRight w:val="0"/>
                  <w:marTop w:val="0"/>
                  <w:marBottom w:val="0"/>
                  <w:divBdr>
                    <w:top w:val="none" w:sz="0" w:space="0" w:color="auto"/>
                    <w:left w:val="none" w:sz="0" w:space="0" w:color="auto"/>
                    <w:bottom w:val="none" w:sz="0" w:space="0" w:color="auto"/>
                    <w:right w:val="none" w:sz="0" w:space="0" w:color="auto"/>
                  </w:divBdr>
                  <w:divsChild>
                    <w:div w:id="1983465855">
                      <w:marLeft w:val="0"/>
                      <w:marRight w:val="0"/>
                      <w:marTop w:val="0"/>
                      <w:marBottom w:val="0"/>
                      <w:divBdr>
                        <w:top w:val="none" w:sz="0" w:space="0" w:color="auto"/>
                        <w:left w:val="none" w:sz="0" w:space="0" w:color="auto"/>
                        <w:bottom w:val="none" w:sz="0" w:space="0" w:color="auto"/>
                        <w:right w:val="none" w:sz="0" w:space="0" w:color="auto"/>
                      </w:divBdr>
                    </w:div>
                  </w:divsChild>
                </w:div>
                <w:div w:id="1731466103">
                  <w:marLeft w:val="0"/>
                  <w:marRight w:val="0"/>
                  <w:marTop w:val="0"/>
                  <w:marBottom w:val="0"/>
                  <w:divBdr>
                    <w:top w:val="none" w:sz="0" w:space="0" w:color="auto"/>
                    <w:left w:val="none" w:sz="0" w:space="0" w:color="auto"/>
                    <w:bottom w:val="none" w:sz="0" w:space="0" w:color="auto"/>
                    <w:right w:val="none" w:sz="0" w:space="0" w:color="auto"/>
                  </w:divBdr>
                </w:div>
                <w:div w:id="381756239">
                  <w:marLeft w:val="0"/>
                  <w:marRight w:val="0"/>
                  <w:marTop w:val="0"/>
                  <w:marBottom w:val="0"/>
                  <w:divBdr>
                    <w:top w:val="none" w:sz="0" w:space="0" w:color="auto"/>
                    <w:left w:val="none" w:sz="0" w:space="0" w:color="auto"/>
                    <w:bottom w:val="none" w:sz="0" w:space="0" w:color="auto"/>
                    <w:right w:val="none" w:sz="0" w:space="0" w:color="auto"/>
                  </w:divBdr>
                  <w:divsChild>
                    <w:div w:id="941300054">
                      <w:marLeft w:val="0"/>
                      <w:marRight w:val="0"/>
                      <w:marTop w:val="0"/>
                      <w:marBottom w:val="0"/>
                      <w:divBdr>
                        <w:top w:val="none" w:sz="0" w:space="0" w:color="auto"/>
                        <w:left w:val="none" w:sz="0" w:space="0" w:color="auto"/>
                        <w:bottom w:val="none" w:sz="0" w:space="0" w:color="auto"/>
                        <w:right w:val="none" w:sz="0" w:space="0" w:color="auto"/>
                      </w:divBdr>
                    </w:div>
                  </w:divsChild>
                </w:div>
                <w:div w:id="429471843">
                  <w:marLeft w:val="0"/>
                  <w:marRight w:val="0"/>
                  <w:marTop w:val="0"/>
                  <w:marBottom w:val="0"/>
                  <w:divBdr>
                    <w:top w:val="none" w:sz="0" w:space="0" w:color="auto"/>
                    <w:left w:val="none" w:sz="0" w:space="0" w:color="auto"/>
                    <w:bottom w:val="none" w:sz="0" w:space="0" w:color="auto"/>
                    <w:right w:val="none" w:sz="0" w:space="0" w:color="auto"/>
                  </w:divBdr>
                  <w:divsChild>
                    <w:div w:id="8605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alisz.pl" TargetMode="External"/><Relationship Id="rId3" Type="http://schemas.microsoft.com/office/2007/relationships/stylesWithEffects" Target="stylesWithEffects.xml"/><Relationship Id="rId7" Type="http://schemas.openxmlformats.org/officeDocument/2006/relationships/hyperlink" Target="http://www.szpital.kalis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mowienia.publiczne@szpital.kalisz.pl?subject=TE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2091</Words>
  <Characters>12550</Characters>
  <Application>Microsoft Office Word</Application>
  <DocSecurity>0</DocSecurity>
  <Lines>104</Lines>
  <Paragraphs>29</Paragraphs>
  <ScaleCrop>false</ScaleCrop>
  <Company/>
  <LinksUpToDate>false</LinksUpToDate>
  <CharactersWithSpaces>14612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2020-10-28T08:43:00Z</dcterms:created>
  <dcterms:modified xsi:type="dcterms:W3CDTF">2020-10-28T08:44:00Z</dcterms:modified>
</cp:coreProperties>
</file>